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E38F" w14:textId="77777777" w:rsidR="00F819AE" w:rsidRDefault="00F819AE">
      <w:pPr>
        <w:spacing w:after="51" w:line="259" w:lineRule="auto"/>
        <w:ind w:left="0" w:firstLine="0"/>
        <w:rPr>
          <w:sz w:val="32"/>
          <w:szCs w:val="32"/>
        </w:rPr>
      </w:pPr>
    </w:p>
    <w:p w14:paraId="5B8AD770" w14:textId="77777777" w:rsidR="00F819AE" w:rsidRDefault="00DD7C5C">
      <w:pPr>
        <w:spacing w:after="51" w:line="259" w:lineRule="auto"/>
        <w:ind w:left="2" w:firstLine="0"/>
        <w:jc w:val="center"/>
        <w:rPr>
          <w:sz w:val="32"/>
          <w:szCs w:val="32"/>
        </w:rPr>
      </w:pPr>
      <w:r>
        <w:rPr>
          <w:noProof/>
          <w:sz w:val="32"/>
          <w:szCs w:val="32"/>
        </w:rPr>
        <w:drawing>
          <wp:inline distT="0" distB="0" distL="0" distR="0" wp14:anchorId="6AD95E76" wp14:editId="3009B41A">
            <wp:extent cx="5093461" cy="1897315"/>
            <wp:effectExtent l="0" t="0" r="0" b="0"/>
            <wp:docPr id="48"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8"/>
                    <a:srcRect/>
                    <a:stretch>
                      <a:fillRect/>
                    </a:stretch>
                  </pic:blipFill>
                  <pic:spPr>
                    <a:xfrm>
                      <a:off x="0" y="0"/>
                      <a:ext cx="5093461" cy="1897315"/>
                    </a:xfrm>
                    <a:prstGeom prst="rect">
                      <a:avLst/>
                    </a:prstGeom>
                    <a:ln/>
                  </pic:spPr>
                </pic:pic>
              </a:graphicData>
            </a:graphic>
          </wp:inline>
        </w:drawing>
      </w:r>
    </w:p>
    <w:p w14:paraId="7877D281" w14:textId="77777777" w:rsidR="00F819AE" w:rsidRDefault="00F819AE">
      <w:pPr>
        <w:spacing w:after="51" w:line="259" w:lineRule="auto"/>
        <w:ind w:left="2" w:firstLine="0"/>
        <w:jc w:val="center"/>
        <w:rPr>
          <w:sz w:val="32"/>
          <w:szCs w:val="32"/>
        </w:rPr>
      </w:pPr>
    </w:p>
    <w:p w14:paraId="27D39181" w14:textId="77777777" w:rsidR="00F819AE" w:rsidRDefault="00F819AE">
      <w:pPr>
        <w:spacing w:after="51" w:line="259" w:lineRule="auto"/>
        <w:ind w:left="2" w:firstLine="0"/>
        <w:jc w:val="center"/>
        <w:rPr>
          <w:sz w:val="32"/>
          <w:szCs w:val="32"/>
        </w:rPr>
      </w:pPr>
    </w:p>
    <w:p w14:paraId="7A81D867" w14:textId="77777777" w:rsidR="00F819AE" w:rsidRDefault="00F819AE">
      <w:pPr>
        <w:spacing w:after="51" w:line="259" w:lineRule="auto"/>
        <w:ind w:left="2" w:firstLine="0"/>
        <w:jc w:val="center"/>
      </w:pPr>
    </w:p>
    <w:p w14:paraId="6257DFC0" w14:textId="2F574383" w:rsidR="00F819AE" w:rsidRDefault="00DD7C5C">
      <w:pPr>
        <w:spacing w:after="51" w:line="259" w:lineRule="auto"/>
        <w:ind w:left="2" w:firstLine="0"/>
        <w:jc w:val="center"/>
        <w:rPr>
          <w:b/>
          <w:sz w:val="72"/>
          <w:szCs w:val="72"/>
        </w:rPr>
      </w:pPr>
      <w:r>
        <w:rPr>
          <w:b/>
          <w:sz w:val="72"/>
          <w:szCs w:val="72"/>
        </w:rPr>
        <w:t>202</w:t>
      </w:r>
      <w:r w:rsidR="004C4C67">
        <w:rPr>
          <w:b/>
          <w:sz w:val="72"/>
          <w:szCs w:val="72"/>
        </w:rPr>
        <w:t>2</w:t>
      </w:r>
      <w:r>
        <w:rPr>
          <w:b/>
          <w:sz w:val="72"/>
          <w:szCs w:val="72"/>
        </w:rPr>
        <w:t xml:space="preserve"> – 202</w:t>
      </w:r>
      <w:r w:rsidR="004C4C67">
        <w:rPr>
          <w:b/>
          <w:sz w:val="72"/>
          <w:szCs w:val="72"/>
        </w:rPr>
        <w:t>3</w:t>
      </w:r>
      <w:r>
        <w:rPr>
          <w:b/>
          <w:sz w:val="72"/>
          <w:szCs w:val="72"/>
        </w:rPr>
        <w:t xml:space="preserve"> </w:t>
      </w:r>
    </w:p>
    <w:p w14:paraId="602FBE29" w14:textId="77777777" w:rsidR="00F819AE" w:rsidRDefault="00DD7C5C">
      <w:pPr>
        <w:spacing w:after="51" w:line="259" w:lineRule="auto"/>
        <w:ind w:left="2" w:firstLine="0"/>
        <w:jc w:val="center"/>
        <w:rPr>
          <w:b/>
          <w:sz w:val="72"/>
          <w:szCs w:val="72"/>
        </w:rPr>
      </w:pPr>
      <w:r>
        <w:rPr>
          <w:b/>
          <w:sz w:val="72"/>
          <w:szCs w:val="72"/>
        </w:rPr>
        <w:t>State Officer Candidate</w:t>
      </w:r>
    </w:p>
    <w:p w14:paraId="229F1CF0" w14:textId="77777777" w:rsidR="00F819AE" w:rsidRDefault="00DD7C5C">
      <w:pPr>
        <w:spacing w:after="51" w:line="259" w:lineRule="auto"/>
        <w:ind w:left="2" w:firstLine="0"/>
        <w:jc w:val="center"/>
        <w:rPr>
          <w:b/>
          <w:sz w:val="72"/>
          <w:szCs w:val="72"/>
        </w:rPr>
      </w:pPr>
      <w:r>
        <w:rPr>
          <w:b/>
          <w:sz w:val="72"/>
          <w:szCs w:val="72"/>
        </w:rPr>
        <w:t xml:space="preserve">Application Packet </w:t>
      </w:r>
    </w:p>
    <w:p w14:paraId="4D25E832" w14:textId="77777777" w:rsidR="00F819AE" w:rsidRDefault="00F819AE">
      <w:pPr>
        <w:spacing w:after="51" w:line="259" w:lineRule="auto"/>
        <w:ind w:left="2" w:firstLine="0"/>
        <w:jc w:val="center"/>
        <w:rPr>
          <w:b/>
          <w:sz w:val="56"/>
          <w:szCs w:val="56"/>
        </w:rPr>
      </w:pPr>
    </w:p>
    <w:p w14:paraId="4249AB2B" w14:textId="77777777" w:rsidR="00F819AE" w:rsidRDefault="00F819AE">
      <w:pPr>
        <w:spacing w:after="51" w:line="259" w:lineRule="auto"/>
        <w:ind w:left="2" w:firstLine="0"/>
        <w:jc w:val="center"/>
        <w:rPr>
          <w:b/>
          <w:sz w:val="56"/>
          <w:szCs w:val="56"/>
        </w:rPr>
      </w:pPr>
    </w:p>
    <w:p w14:paraId="1F3864C5" w14:textId="77777777" w:rsidR="00F819AE" w:rsidRDefault="00DD7C5C">
      <w:pPr>
        <w:spacing w:after="112" w:line="259" w:lineRule="auto"/>
        <w:ind w:left="63" w:firstLine="0"/>
        <w:jc w:val="center"/>
      </w:pPr>
      <w:r>
        <w:t xml:space="preserve"> </w:t>
      </w:r>
    </w:p>
    <w:p w14:paraId="517E8C5E" w14:textId="77777777" w:rsidR="00F819AE" w:rsidRDefault="00DD7C5C">
      <w:pPr>
        <w:spacing w:after="160" w:line="259" w:lineRule="auto"/>
        <w:ind w:left="0" w:firstLine="0"/>
        <w:jc w:val="center"/>
      </w:pPr>
      <w:r>
        <w:rPr>
          <w:noProof/>
        </w:rPr>
        <w:drawing>
          <wp:inline distT="0" distB="0" distL="0" distR="0" wp14:anchorId="7F4F1E30" wp14:editId="194601FD">
            <wp:extent cx="1952598" cy="2118778"/>
            <wp:effectExtent l="0" t="0" r="0" b="0"/>
            <wp:docPr id="50" name="image3.png" descr="A picture containing drawing, clock,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 clock, light&#10;&#10;Description automatically generated"/>
                    <pic:cNvPicPr preferRelativeResize="0"/>
                  </pic:nvPicPr>
                  <pic:blipFill>
                    <a:blip r:embed="rId9"/>
                    <a:srcRect/>
                    <a:stretch>
                      <a:fillRect/>
                    </a:stretch>
                  </pic:blipFill>
                  <pic:spPr>
                    <a:xfrm>
                      <a:off x="0" y="0"/>
                      <a:ext cx="1952598" cy="2118778"/>
                    </a:xfrm>
                    <a:prstGeom prst="rect">
                      <a:avLst/>
                    </a:prstGeom>
                    <a:ln/>
                  </pic:spPr>
                </pic:pic>
              </a:graphicData>
            </a:graphic>
          </wp:inline>
        </w:drawing>
      </w:r>
    </w:p>
    <w:p w14:paraId="7EDBD1D4" w14:textId="77777777" w:rsidR="00F819AE" w:rsidRDefault="00F819AE">
      <w:pPr>
        <w:spacing w:after="160" w:line="259" w:lineRule="auto"/>
        <w:ind w:left="0" w:firstLine="0"/>
        <w:jc w:val="center"/>
        <w:rPr>
          <w:sz w:val="24"/>
          <w:szCs w:val="24"/>
        </w:rPr>
      </w:pPr>
    </w:p>
    <w:p w14:paraId="520DB07E" w14:textId="77777777" w:rsidR="00F819AE" w:rsidRDefault="00DD7C5C">
      <w:pPr>
        <w:spacing w:after="160" w:line="259" w:lineRule="auto"/>
        <w:ind w:left="0" w:firstLine="0"/>
        <w:jc w:val="center"/>
        <w:rPr>
          <w:b/>
          <w:sz w:val="32"/>
          <w:szCs w:val="32"/>
        </w:rPr>
      </w:pPr>
      <w:r>
        <w:rPr>
          <w:b/>
          <w:sz w:val="32"/>
          <w:szCs w:val="32"/>
        </w:rPr>
        <w:lastRenderedPageBreak/>
        <w:t>Table of Contents</w:t>
      </w:r>
    </w:p>
    <w:p w14:paraId="7238C2FD" w14:textId="77777777" w:rsidR="00F819AE" w:rsidRDefault="00F819AE">
      <w:pPr>
        <w:spacing w:after="160" w:line="259" w:lineRule="auto"/>
        <w:ind w:left="0" w:firstLine="0"/>
        <w:jc w:val="center"/>
        <w:rPr>
          <w:b/>
          <w:sz w:val="32"/>
          <w:szCs w:val="32"/>
        </w:rPr>
      </w:pPr>
    </w:p>
    <w:p w14:paraId="069D4F5C" w14:textId="77777777" w:rsidR="00F819AE" w:rsidRDefault="00DD7C5C">
      <w:pPr>
        <w:spacing w:after="160" w:line="259" w:lineRule="auto"/>
        <w:ind w:left="0" w:firstLine="0"/>
        <w:rPr>
          <w:b/>
          <w:sz w:val="24"/>
          <w:szCs w:val="24"/>
        </w:rPr>
      </w:pPr>
      <w:r>
        <w:rPr>
          <w:b/>
          <w:sz w:val="24"/>
          <w:szCs w:val="24"/>
        </w:rPr>
        <w:t>Table of Contents……………………………………………………………………. Page 2</w:t>
      </w:r>
    </w:p>
    <w:p w14:paraId="5BFA422E" w14:textId="77777777" w:rsidR="00F819AE" w:rsidRDefault="00F819AE">
      <w:pPr>
        <w:spacing w:after="160" w:line="259" w:lineRule="auto"/>
        <w:ind w:left="0" w:firstLine="0"/>
        <w:rPr>
          <w:b/>
          <w:sz w:val="24"/>
          <w:szCs w:val="24"/>
        </w:rPr>
      </w:pPr>
    </w:p>
    <w:p w14:paraId="2AC9BCAC" w14:textId="77777777" w:rsidR="00F819AE" w:rsidRDefault="00DD7C5C">
      <w:pPr>
        <w:spacing w:after="160" w:line="259" w:lineRule="auto"/>
        <w:ind w:left="0" w:firstLine="0"/>
        <w:rPr>
          <w:b/>
          <w:sz w:val="24"/>
          <w:szCs w:val="24"/>
        </w:rPr>
      </w:pPr>
      <w:r>
        <w:rPr>
          <w:b/>
          <w:sz w:val="24"/>
          <w:szCs w:val="24"/>
        </w:rPr>
        <w:t>Running for State Office…………………………………………….……………… Page 3-4</w:t>
      </w:r>
    </w:p>
    <w:p w14:paraId="1857E3C9" w14:textId="77777777" w:rsidR="00F819AE" w:rsidRDefault="00DD7C5C">
      <w:pPr>
        <w:spacing w:after="160" w:line="259" w:lineRule="auto"/>
        <w:ind w:left="0" w:firstLine="0"/>
        <w:rPr>
          <w:sz w:val="24"/>
          <w:szCs w:val="24"/>
        </w:rPr>
      </w:pPr>
      <w:r>
        <w:rPr>
          <w:sz w:val="24"/>
          <w:szCs w:val="24"/>
        </w:rPr>
        <w:tab/>
        <w:t>Welcome!</w:t>
      </w:r>
    </w:p>
    <w:p w14:paraId="7ECA4C90" w14:textId="77777777" w:rsidR="00F819AE" w:rsidRDefault="00DD7C5C">
      <w:pPr>
        <w:spacing w:after="160" w:line="259" w:lineRule="auto"/>
        <w:ind w:left="0" w:firstLine="720"/>
        <w:rPr>
          <w:sz w:val="24"/>
          <w:szCs w:val="24"/>
        </w:rPr>
      </w:pPr>
      <w:r>
        <w:rPr>
          <w:sz w:val="24"/>
          <w:szCs w:val="24"/>
        </w:rPr>
        <w:t>Get Ready!</w:t>
      </w:r>
    </w:p>
    <w:p w14:paraId="31E83982" w14:textId="77777777" w:rsidR="00F819AE" w:rsidRDefault="00DD7C5C">
      <w:pPr>
        <w:spacing w:after="160" w:line="259" w:lineRule="auto"/>
        <w:ind w:left="0" w:firstLine="720"/>
        <w:rPr>
          <w:sz w:val="24"/>
          <w:szCs w:val="24"/>
        </w:rPr>
      </w:pPr>
      <w:r>
        <w:rPr>
          <w:sz w:val="24"/>
          <w:szCs w:val="24"/>
        </w:rPr>
        <w:t>Requirements</w:t>
      </w:r>
    </w:p>
    <w:p w14:paraId="34F2FA2F" w14:textId="77777777" w:rsidR="00F819AE" w:rsidRDefault="00DD7C5C">
      <w:pPr>
        <w:spacing w:after="160" w:line="259" w:lineRule="auto"/>
        <w:ind w:left="0" w:firstLine="720"/>
        <w:rPr>
          <w:sz w:val="24"/>
          <w:szCs w:val="24"/>
        </w:rPr>
      </w:pPr>
      <w:r>
        <w:rPr>
          <w:sz w:val="24"/>
          <w:szCs w:val="24"/>
        </w:rPr>
        <w:t>Policies</w:t>
      </w:r>
    </w:p>
    <w:p w14:paraId="68749B43" w14:textId="77777777" w:rsidR="00F819AE" w:rsidRDefault="00F819AE">
      <w:pPr>
        <w:spacing w:after="160" w:line="259" w:lineRule="auto"/>
        <w:ind w:left="0" w:firstLine="0"/>
        <w:rPr>
          <w:sz w:val="24"/>
          <w:szCs w:val="24"/>
        </w:rPr>
      </w:pPr>
    </w:p>
    <w:p w14:paraId="5C755066" w14:textId="77777777" w:rsidR="00F819AE" w:rsidRDefault="00DD7C5C">
      <w:pPr>
        <w:spacing w:after="160" w:line="259" w:lineRule="auto"/>
        <w:ind w:left="0" w:firstLine="0"/>
        <w:rPr>
          <w:b/>
          <w:sz w:val="24"/>
          <w:szCs w:val="24"/>
        </w:rPr>
      </w:pPr>
      <w:r>
        <w:rPr>
          <w:b/>
          <w:sz w:val="24"/>
          <w:szCs w:val="24"/>
        </w:rPr>
        <w:t>Application Process………………</w:t>
      </w:r>
      <w:proofErr w:type="gramStart"/>
      <w:r>
        <w:rPr>
          <w:b/>
          <w:sz w:val="24"/>
          <w:szCs w:val="24"/>
        </w:rPr>
        <w:t>…..</w:t>
      </w:r>
      <w:proofErr w:type="gramEnd"/>
      <w:r>
        <w:rPr>
          <w:b/>
          <w:sz w:val="24"/>
          <w:szCs w:val="24"/>
        </w:rPr>
        <w:t>………………….………………………… Page 5-6</w:t>
      </w:r>
    </w:p>
    <w:p w14:paraId="1B9A4AF3" w14:textId="77777777" w:rsidR="00F819AE" w:rsidRDefault="00DD7C5C">
      <w:pPr>
        <w:spacing w:after="160" w:line="259" w:lineRule="auto"/>
        <w:ind w:left="0" w:firstLine="720"/>
        <w:rPr>
          <w:sz w:val="24"/>
          <w:szCs w:val="24"/>
        </w:rPr>
      </w:pPr>
      <w:r>
        <w:rPr>
          <w:sz w:val="24"/>
          <w:szCs w:val="24"/>
        </w:rPr>
        <w:t>Step 1: Apply</w:t>
      </w:r>
    </w:p>
    <w:p w14:paraId="093A035A" w14:textId="77777777" w:rsidR="00F819AE" w:rsidRDefault="00DD7C5C">
      <w:pPr>
        <w:spacing w:after="160" w:line="259" w:lineRule="auto"/>
        <w:ind w:left="0" w:firstLine="720"/>
        <w:rPr>
          <w:sz w:val="24"/>
          <w:szCs w:val="24"/>
        </w:rPr>
      </w:pPr>
      <w:r>
        <w:rPr>
          <w:sz w:val="24"/>
          <w:szCs w:val="24"/>
        </w:rPr>
        <w:t>Step 2: Mandatory Interview Date</w:t>
      </w:r>
    </w:p>
    <w:p w14:paraId="119F5A95" w14:textId="77777777" w:rsidR="00F819AE" w:rsidRDefault="00DD7C5C">
      <w:pPr>
        <w:spacing w:after="160" w:line="259" w:lineRule="auto"/>
        <w:ind w:left="0" w:firstLine="720"/>
        <w:rPr>
          <w:sz w:val="24"/>
          <w:szCs w:val="24"/>
        </w:rPr>
      </w:pPr>
      <w:r>
        <w:rPr>
          <w:sz w:val="24"/>
          <w:szCs w:val="24"/>
        </w:rPr>
        <w:t xml:space="preserve">Step 3: Speech </w:t>
      </w:r>
    </w:p>
    <w:p w14:paraId="2962B32A" w14:textId="77777777" w:rsidR="00F819AE" w:rsidRDefault="00DD7C5C">
      <w:pPr>
        <w:spacing w:after="160" w:line="259" w:lineRule="auto"/>
        <w:ind w:left="0" w:firstLine="720"/>
        <w:rPr>
          <w:sz w:val="24"/>
          <w:szCs w:val="24"/>
        </w:rPr>
      </w:pPr>
      <w:r>
        <w:rPr>
          <w:sz w:val="24"/>
          <w:szCs w:val="24"/>
        </w:rPr>
        <w:t>Step 4: Campaign</w:t>
      </w:r>
    </w:p>
    <w:p w14:paraId="4A800C1A" w14:textId="77777777" w:rsidR="00F819AE" w:rsidRDefault="00DD7C5C">
      <w:pPr>
        <w:spacing w:after="160" w:line="259" w:lineRule="auto"/>
        <w:ind w:left="0" w:firstLine="720"/>
        <w:rPr>
          <w:sz w:val="24"/>
          <w:szCs w:val="24"/>
        </w:rPr>
      </w:pPr>
      <w:r>
        <w:rPr>
          <w:sz w:val="24"/>
          <w:szCs w:val="24"/>
        </w:rPr>
        <w:t>Step 5: Election</w:t>
      </w:r>
    </w:p>
    <w:p w14:paraId="2D5D23FA" w14:textId="77777777" w:rsidR="00F819AE" w:rsidRDefault="00DD7C5C">
      <w:pPr>
        <w:spacing w:after="160" w:line="259" w:lineRule="auto"/>
        <w:ind w:left="0" w:firstLine="720"/>
        <w:rPr>
          <w:sz w:val="24"/>
          <w:szCs w:val="24"/>
        </w:rPr>
      </w:pPr>
      <w:r>
        <w:rPr>
          <w:sz w:val="24"/>
          <w:szCs w:val="24"/>
        </w:rPr>
        <w:t>Questions?</w:t>
      </w:r>
    </w:p>
    <w:p w14:paraId="693A0230" w14:textId="77777777" w:rsidR="00F819AE" w:rsidRDefault="00F819AE">
      <w:pPr>
        <w:spacing w:after="160" w:line="259" w:lineRule="auto"/>
        <w:ind w:left="0" w:firstLine="720"/>
        <w:rPr>
          <w:sz w:val="24"/>
          <w:szCs w:val="24"/>
        </w:rPr>
      </w:pPr>
    </w:p>
    <w:p w14:paraId="7172D981" w14:textId="77777777" w:rsidR="00F819AE" w:rsidRDefault="00DD7C5C">
      <w:pPr>
        <w:spacing w:after="160" w:line="259" w:lineRule="auto"/>
        <w:rPr>
          <w:b/>
          <w:sz w:val="24"/>
          <w:szCs w:val="24"/>
        </w:rPr>
      </w:pPr>
      <w:r>
        <w:rPr>
          <w:b/>
          <w:sz w:val="24"/>
          <w:szCs w:val="24"/>
        </w:rPr>
        <w:t>State Officer Positions…………</w:t>
      </w:r>
      <w:proofErr w:type="gramStart"/>
      <w:r>
        <w:rPr>
          <w:b/>
          <w:sz w:val="24"/>
          <w:szCs w:val="24"/>
        </w:rPr>
        <w:t>…..</w:t>
      </w:r>
      <w:proofErr w:type="gramEnd"/>
      <w:r>
        <w:rPr>
          <w:b/>
          <w:sz w:val="24"/>
          <w:szCs w:val="24"/>
        </w:rPr>
        <w:t>………….……………………….…………. Page 7-8</w:t>
      </w:r>
    </w:p>
    <w:p w14:paraId="5E0F238C" w14:textId="77777777" w:rsidR="00F819AE" w:rsidRDefault="00DD7C5C">
      <w:pPr>
        <w:spacing w:after="160" w:line="259" w:lineRule="auto"/>
        <w:ind w:firstLine="0"/>
        <w:rPr>
          <w:sz w:val="24"/>
          <w:szCs w:val="24"/>
        </w:rPr>
      </w:pPr>
      <w:r>
        <w:rPr>
          <w:sz w:val="24"/>
          <w:szCs w:val="24"/>
        </w:rPr>
        <w:tab/>
        <w:t>Duties of the State Educators Rising Officers</w:t>
      </w:r>
    </w:p>
    <w:p w14:paraId="05D38B1A" w14:textId="77777777" w:rsidR="00F819AE" w:rsidRDefault="00DD7C5C">
      <w:pPr>
        <w:spacing w:after="160" w:line="259" w:lineRule="auto"/>
        <w:ind w:firstLine="710"/>
        <w:rPr>
          <w:sz w:val="24"/>
          <w:szCs w:val="24"/>
        </w:rPr>
      </w:pPr>
      <w:r>
        <w:rPr>
          <w:sz w:val="24"/>
          <w:szCs w:val="24"/>
        </w:rPr>
        <w:t>Duties of all State Officers</w:t>
      </w:r>
    </w:p>
    <w:p w14:paraId="1F8C24BC" w14:textId="77777777" w:rsidR="00F819AE" w:rsidRDefault="00F819AE">
      <w:pPr>
        <w:spacing w:after="160" w:line="259" w:lineRule="auto"/>
        <w:rPr>
          <w:sz w:val="24"/>
          <w:szCs w:val="24"/>
        </w:rPr>
      </w:pPr>
    </w:p>
    <w:p w14:paraId="5E6A144A" w14:textId="77777777" w:rsidR="00F819AE" w:rsidRDefault="00DD7C5C">
      <w:pPr>
        <w:spacing w:after="160" w:line="259" w:lineRule="auto"/>
        <w:rPr>
          <w:b/>
          <w:sz w:val="24"/>
          <w:szCs w:val="24"/>
        </w:rPr>
      </w:pPr>
      <w:r>
        <w:rPr>
          <w:b/>
          <w:sz w:val="24"/>
          <w:szCs w:val="24"/>
        </w:rPr>
        <w:t>Required Signature Form………………………………………………………… Page 9</w:t>
      </w:r>
    </w:p>
    <w:p w14:paraId="26994C7A" w14:textId="77777777" w:rsidR="00F819AE" w:rsidRDefault="00DD7C5C">
      <w:pPr>
        <w:spacing w:after="160" w:line="259" w:lineRule="auto"/>
        <w:rPr>
          <w:b/>
          <w:sz w:val="24"/>
          <w:szCs w:val="24"/>
        </w:rPr>
      </w:pPr>
      <w:r>
        <w:rPr>
          <w:b/>
          <w:sz w:val="24"/>
          <w:szCs w:val="24"/>
        </w:rPr>
        <w:tab/>
      </w:r>
    </w:p>
    <w:p w14:paraId="6217A5E1" w14:textId="77777777" w:rsidR="00F819AE" w:rsidRDefault="00F819AE">
      <w:pPr>
        <w:spacing w:after="160" w:line="259" w:lineRule="auto"/>
        <w:ind w:left="0" w:firstLine="720"/>
        <w:rPr>
          <w:sz w:val="24"/>
          <w:szCs w:val="24"/>
        </w:rPr>
      </w:pPr>
    </w:p>
    <w:p w14:paraId="4043A678" w14:textId="77777777" w:rsidR="00F819AE" w:rsidRDefault="00DD7C5C">
      <w:pPr>
        <w:spacing w:after="158" w:line="259" w:lineRule="auto"/>
        <w:ind w:left="0" w:firstLine="0"/>
      </w:pPr>
      <w:r>
        <w:rPr>
          <w:b/>
          <w:u w:val="single"/>
        </w:rPr>
        <w:t>Questions:</w:t>
      </w:r>
      <w:r>
        <w:rPr>
          <w:b/>
        </w:rPr>
        <w:t xml:space="preserve"> </w:t>
      </w:r>
    </w:p>
    <w:p w14:paraId="7E561B7D" w14:textId="77777777" w:rsidR="00F819AE" w:rsidRDefault="00DD7C5C">
      <w:pPr>
        <w:ind w:right="12"/>
      </w:pPr>
      <w:r>
        <w:t xml:space="preserve">All questions may be directed to the </w:t>
      </w:r>
      <w:proofErr w:type="spellStart"/>
      <w:r>
        <w:t>EdRising</w:t>
      </w:r>
      <w:proofErr w:type="spellEnd"/>
      <w:r>
        <w:t xml:space="preserve"> State Director at </w:t>
      </w:r>
      <w:r>
        <w:rPr>
          <w:color w:val="0362C1"/>
          <w:u w:val="single"/>
        </w:rPr>
        <w:t>director@edrisingaz.org</w:t>
      </w:r>
    </w:p>
    <w:p w14:paraId="486978B4" w14:textId="77777777" w:rsidR="00F819AE" w:rsidRDefault="00F819AE">
      <w:pPr>
        <w:spacing w:after="160" w:line="259" w:lineRule="auto"/>
        <w:ind w:left="0" w:firstLine="0"/>
        <w:rPr>
          <w:b/>
        </w:rPr>
      </w:pPr>
    </w:p>
    <w:p w14:paraId="246E6F47" w14:textId="77777777" w:rsidR="00F819AE" w:rsidRDefault="00DD7C5C">
      <w:pPr>
        <w:pStyle w:val="Heading1"/>
        <w:rPr>
          <w:sz w:val="32"/>
          <w:szCs w:val="32"/>
          <w:u w:val="none"/>
        </w:rPr>
      </w:pPr>
      <w:r>
        <w:rPr>
          <w:sz w:val="32"/>
          <w:szCs w:val="32"/>
          <w:u w:val="none"/>
        </w:rPr>
        <w:lastRenderedPageBreak/>
        <w:t>Running for State Office</w:t>
      </w:r>
    </w:p>
    <w:p w14:paraId="3BAFB835" w14:textId="77777777" w:rsidR="00F819AE" w:rsidRDefault="000719AF">
      <w:r>
        <w:pict w14:anchorId="2DC705C7">
          <v:rect id="_x0000_i1025" style="width:0;height:1.5pt" o:hralign="center" o:hrstd="t" o:hr="t" fillcolor="#a0a0a0" stroked="f"/>
        </w:pict>
      </w:r>
    </w:p>
    <w:p w14:paraId="5F3A92AF" w14:textId="77777777" w:rsidR="00F819AE" w:rsidRDefault="00F819AE"/>
    <w:p w14:paraId="651A1DB6" w14:textId="77777777" w:rsidR="00F819AE" w:rsidRDefault="00DD7C5C">
      <w:pPr>
        <w:spacing w:after="160" w:line="259" w:lineRule="auto"/>
        <w:ind w:left="0" w:firstLine="0"/>
        <w:rPr>
          <w:b/>
        </w:rPr>
      </w:pPr>
      <w:r>
        <w:rPr>
          <w:b/>
          <w:u w:val="single"/>
        </w:rPr>
        <w:t>Welcome!</w:t>
      </w:r>
      <w:r>
        <w:rPr>
          <w:b/>
        </w:rPr>
        <w:t xml:space="preserve"> </w:t>
      </w:r>
    </w:p>
    <w:p w14:paraId="35F2BCAA" w14:textId="77777777" w:rsidR="00F819AE" w:rsidRDefault="00DD7C5C">
      <w:pPr>
        <w:spacing w:after="160" w:line="259" w:lineRule="auto"/>
        <w:ind w:left="0" w:firstLine="0"/>
      </w:pPr>
      <w:r>
        <w:rPr>
          <w:b/>
        </w:rPr>
        <w:t xml:space="preserve">Congratulations on pursuing the challenge for running for state office! </w:t>
      </w:r>
      <w:r>
        <w:t xml:space="preserve">Being a state officer candidate is an accomplishment in itself and a fantastic opportunity to learn, make new friends, and strengthen your communication and leadership skills. Remember, whether you are elected or not, you’ve accomplished a great deal. Be yourself and do your very best. </w:t>
      </w:r>
    </w:p>
    <w:p w14:paraId="3C3C8EAA" w14:textId="77777777" w:rsidR="00F819AE" w:rsidRDefault="00DD7C5C">
      <w:pPr>
        <w:spacing w:after="160" w:line="259" w:lineRule="auto"/>
        <w:ind w:left="0" w:firstLine="0"/>
        <w:rPr>
          <w:b/>
          <w:u w:val="single"/>
        </w:rPr>
      </w:pPr>
      <w:r>
        <w:rPr>
          <w:b/>
          <w:u w:val="single"/>
        </w:rPr>
        <w:t>Get Ready!</w:t>
      </w:r>
    </w:p>
    <w:p w14:paraId="7A39DF7A" w14:textId="77777777" w:rsidR="00F819AE" w:rsidRDefault="00DD7C5C">
      <w:pPr>
        <w:spacing w:after="160" w:line="259" w:lineRule="auto"/>
        <w:ind w:left="0" w:firstLine="0"/>
      </w:pPr>
      <w:r>
        <w:t xml:space="preserve">Before you jump in with both feet, there are a few things you need to consider. Being a state officer involves a tremendous time commitment and responsibility to the organization. As a state officer, you will have the responsibility for more than 1,400 other members of the state association. Educators Rising must be your top priority for the entire year. There will be times when other activities and interests may conflict with </w:t>
      </w:r>
      <w:proofErr w:type="spellStart"/>
      <w:r>
        <w:t>EdRising</w:t>
      </w:r>
      <w:proofErr w:type="spellEnd"/>
      <w:r>
        <w:t xml:space="preserve">, and you will have to miss that special game or important performance. Just keep in mind when evaluating your commitments for the coming year that </w:t>
      </w:r>
      <w:proofErr w:type="spellStart"/>
      <w:r>
        <w:t>EdRising</w:t>
      </w:r>
      <w:proofErr w:type="spellEnd"/>
      <w:r>
        <w:t xml:space="preserve"> must be your first priority. </w:t>
      </w:r>
    </w:p>
    <w:p w14:paraId="193F55B7" w14:textId="77777777" w:rsidR="00F819AE" w:rsidRDefault="00DD7C5C">
      <w:pPr>
        <w:spacing w:after="38" w:line="411" w:lineRule="auto"/>
        <w:ind w:right="4820"/>
      </w:pPr>
      <w:r>
        <w:rPr>
          <w:b/>
          <w:u w:val="single"/>
        </w:rPr>
        <w:t>Requirements</w:t>
      </w:r>
      <w:r>
        <w:rPr>
          <w:b/>
        </w:rPr>
        <w:t xml:space="preserve">  </w:t>
      </w:r>
    </w:p>
    <w:p w14:paraId="2DC813D7" w14:textId="77777777" w:rsidR="00F819AE" w:rsidRDefault="00DD7C5C">
      <w:pPr>
        <w:numPr>
          <w:ilvl w:val="0"/>
          <w:numId w:val="3"/>
        </w:numPr>
        <w:pBdr>
          <w:top w:val="nil"/>
          <w:left w:val="nil"/>
          <w:bottom w:val="nil"/>
          <w:right w:val="nil"/>
          <w:between w:val="nil"/>
        </w:pBdr>
        <w:spacing w:after="0"/>
        <w:ind w:right="12"/>
      </w:pPr>
      <w:r>
        <w:t xml:space="preserve">To be considered for a state officer position with Educators Rising Arizona, a candidate shall: </w:t>
      </w:r>
    </w:p>
    <w:p w14:paraId="6FADE815" w14:textId="77777777" w:rsidR="00F819AE" w:rsidRDefault="00DD7C5C">
      <w:pPr>
        <w:numPr>
          <w:ilvl w:val="0"/>
          <w:numId w:val="3"/>
        </w:numPr>
        <w:pBdr>
          <w:top w:val="nil"/>
          <w:left w:val="nil"/>
          <w:bottom w:val="nil"/>
          <w:right w:val="nil"/>
          <w:between w:val="nil"/>
        </w:pBdr>
        <w:spacing w:after="0"/>
        <w:ind w:right="12"/>
      </w:pPr>
      <w:r>
        <w:t xml:space="preserve">Only active, paid members are eligible to hold state office </w:t>
      </w:r>
    </w:p>
    <w:p w14:paraId="7DAD6AAE" w14:textId="77777777" w:rsidR="00F819AE" w:rsidRDefault="00DD7C5C">
      <w:pPr>
        <w:numPr>
          <w:ilvl w:val="0"/>
          <w:numId w:val="3"/>
        </w:numPr>
        <w:pBdr>
          <w:top w:val="nil"/>
          <w:left w:val="nil"/>
          <w:bottom w:val="nil"/>
          <w:right w:val="nil"/>
          <w:between w:val="nil"/>
        </w:pBdr>
        <w:spacing w:after="0"/>
        <w:ind w:right="12"/>
      </w:pPr>
      <w:r>
        <w:t>Have at least one year remaining in his/her high school educational program or be graduating high school and entering the first year of college in an education-related field</w:t>
      </w:r>
    </w:p>
    <w:p w14:paraId="00E29B90" w14:textId="77777777" w:rsidR="00F819AE" w:rsidRDefault="00DD7C5C">
      <w:pPr>
        <w:numPr>
          <w:ilvl w:val="0"/>
          <w:numId w:val="3"/>
        </w:numPr>
        <w:pBdr>
          <w:top w:val="nil"/>
          <w:left w:val="nil"/>
          <w:bottom w:val="nil"/>
          <w:right w:val="nil"/>
          <w:between w:val="nil"/>
        </w:pBdr>
        <w:spacing w:after="0"/>
        <w:ind w:right="12"/>
      </w:pPr>
      <w:r>
        <w:t>Be recommended and endorsed by his/her local chapter teacher leader, principal and CTE Director, and parent/guardian by obtaining signatures</w:t>
      </w:r>
    </w:p>
    <w:p w14:paraId="10768AA7" w14:textId="77777777" w:rsidR="00F819AE" w:rsidRDefault="00DD7C5C">
      <w:pPr>
        <w:numPr>
          <w:ilvl w:val="0"/>
          <w:numId w:val="3"/>
        </w:numPr>
        <w:pBdr>
          <w:top w:val="nil"/>
          <w:left w:val="nil"/>
          <w:bottom w:val="nil"/>
          <w:right w:val="nil"/>
          <w:between w:val="nil"/>
        </w:pBdr>
        <w:spacing w:after="0"/>
        <w:ind w:right="12"/>
      </w:pPr>
      <w:r>
        <w:t xml:space="preserve">File an official application with the state office before the determined deadline </w:t>
      </w:r>
    </w:p>
    <w:p w14:paraId="2EB1EA02" w14:textId="77777777" w:rsidR="00F819AE" w:rsidRDefault="00DD7C5C">
      <w:pPr>
        <w:numPr>
          <w:ilvl w:val="0"/>
          <w:numId w:val="3"/>
        </w:numPr>
        <w:pBdr>
          <w:top w:val="nil"/>
          <w:left w:val="nil"/>
          <w:bottom w:val="nil"/>
          <w:right w:val="nil"/>
          <w:between w:val="nil"/>
        </w:pBdr>
        <w:spacing w:after="0"/>
        <w:ind w:right="12"/>
      </w:pPr>
      <w:r>
        <w:t xml:space="preserve">Demonstration of leadership </w:t>
      </w:r>
    </w:p>
    <w:p w14:paraId="7A6B1CB0" w14:textId="77777777" w:rsidR="00F819AE" w:rsidRDefault="00DD7C5C">
      <w:pPr>
        <w:numPr>
          <w:ilvl w:val="0"/>
          <w:numId w:val="3"/>
        </w:numPr>
        <w:pBdr>
          <w:top w:val="nil"/>
          <w:left w:val="nil"/>
          <w:bottom w:val="nil"/>
          <w:right w:val="nil"/>
          <w:between w:val="nil"/>
        </w:pBdr>
        <w:spacing w:after="0"/>
        <w:ind w:right="12"/>
      </w:pPr>
      <w:r>
        <w:t xml:space="preserve">Be available to attend State Officer Meetings </w:t>
      </w:r>
    </w:p>
    <w:p w14:paraId="7A3878D8" w14:textId="77777777" w:rsidR="00F819AE" w:rsidRDefault="00DD7C5C">
      <w:pPr>
        <w:numPr>
          <w:ilvl w:val="0"/>
          <w:numId w:val="3"/>
        </w:numPr>
        <w:pBdr>
          <w:top w:val="nil"/>
          <w:left w:val="nil"/>
          <w:bottom w:val="nil"/>
          <w:right w:val="nil"/>
          <w:between w:val="nil"/>
        </w:pBdr>
        <w:spacing w:after="0"/>
        <w:ind w:right="12"/>
      </w:pPr>
      <w:r>
        <w:t>Attend State Officer trainings, events and activities</w:t>
      </w:r>
    </w:p>
    <w:p w14:paraId="6380E416" w14:textId="77777777" w:rsidR="00F819AE" w:rsidRDefault="00DD7C5C">
      <w:pPr>
        <w:numPr>
          <w:ilvl w:val="0"/>
          <w:numId w:val="3"/>
        </w:numPr>
        <w:pBdr>
          <w:top w:val="nil"/>
          <w:left w:val="nil"/>
          <w:bottom w:val="nil"/>
          <w:right w:val="nil"/>
          <w:between w:val="nil"/>
        </w:pBdr>
        <w:spacing w:after="0"/>
        <w:ind w:right="12"/>
      </w:pPr>
      <w:r>
        <w:t xml:space="preserve">Be in good standing with the school with no disciplinary issues at any level </w:t>
      </w:r>
    </w:p>
    <w:p w14:paraId="62BB164D" w14:textId="77777777" w:rsidR="00F819AE" w:rsidRDefault="00DD7C5C">
      <w:pPr>
        <w:numPr>
          <w:ilvl w:val="0"/>
          <w:numId w:val="3"/>
        </w:numPr>
        <w:pBdr>
          <w:top w:val="nil"/>
          <w:left w:val="nil"/>
          <w:bottom w:val="nil"/>
          <w:right w:val="nil"/>
          <w:between w:val="nil"/>
        </w:pBdr>
        <w:spacing w:after="0"/>
        <w:ind w:right="12"/>
      </w:pPr>
      <w:r>
        <w:t xml:space="preserve">Attend an interview at the state office at a set day/time after submission of the application </w:t>
      </w:r>
    </w:p>
    <w:p w14:paraId="3E5380E8" w14:textId="77777777" w:rsidR="00F819AE" w:rsidRDefault="00DD7C5C">
      <w:pPr>
        <w:numPr>
          <w:ilvl w:val="0"/>
          <w:numId w:val="3"/>
        </w:numPr>
        <w:pBdr>
          <w:top w:val="nil"/>
          <w:left w:val="nil"/>
          <w:bottom w:val="nil"/>
          <w:right w:val="nil"/>
          <w:between w:val="nil"/>
        </w:pBdr>
        <w:ind w:right="12"/>
      </w:pPr>
      <w:r>
        <w:t>Prepare a speech and campaign for State Leadership Conference.</w:t>
      </w:r>
    </w:p>
    <w:p w14:paraId="24852491" w14:textId="77777777" w:rsidR="00F819AE" w:rsidRDefault="00F819AE">
      <w:pPr>
        <w:ind w:left="0" w:right="12" w:firstLine="0"/>
      </w:pPr>
    </w:p>
    <w:p w14:paraId="22D891D0" w14:textId="77777777" w:rsidR="00F819AE" w:rsidRDefault="00DD7C5C">
      <w:pPr>
        <w:ind w:left="0" w:right="12" w:firstLine="0"/>
        <w:rPr>
          <w:b/>
          <w:u w:val="single"/>
        </w:rPr>
      </w:pPr>
      <w:r>
        <w:rPr>
          <w:b/>
          <w:u w:val="single"/>
        </w:rPr>
        <w:t>Policies</w:t>
      </w:r>
    </w:p>
    <w:p w14:paraId="695EA8CF" w14:textId="77777777" w:rsidR="00F819AE" w:rsidRDefault="00DD7C5C">
      <w:pPr>
        <w:numPr>
          <w:ilvl w:val="0"/>
          <w:numId w:val="3"/>
        </w:numPr>
        <w:pBdr>
          <w:top w:val="nil"/>
          <w:left w:val="nil"/>
          <w:bottom w:val="nil"/>
          <w:right w:val="nil"/>
          <w:between w:val="nil"/>
        </w:pBdr>
        <w:spacing w:line="240" w:lineRule="auto"/>
      </w:pPr>
      <w:r>
        <w:t>All state officer candidates shall complete the application in its entirety. This includes any signatures and attachments. Any part of the application that is not complete shall consider the applicant disqualified to interview.</w:t>
      </w:r>
    </w:p>
    <w:p w14:paraId="6F7EFBA4" w14:textId="77777777" w:rsidR="00F819AE" w:rsidRDefault="00DD7C5C">
      <w:pPr>
        <w:numPr>
          <w:ilvl w:val="0"/>
          <w:numId w:val="3"/>
        </w:numPr>
        <w:pBdr>
          <w:top w:val="nil"/>
          <w:left w:val="nil"/>
          <w:bottom w:val="nil"/>
          <w:right w:val="nil"/>
          <w:between w:val="nil"/>
        </w:pBdr>
        <w:spacing w:line="240" w:lineRule="auto"/>
      </w:pPr>
      <w:r>
        <w:t xml:space="preserve">Only two candidates from any </w:t>
      </w:r>
      <w:proofErr w:type="spellStart"/>
      <w:r>
        <w:t>EdRising</w:t>
      </w:r>
      <w:proofErr w:type="spellEnd"/>
      <w:r>
        <w:t xml:space="preserve"> Arizona chapter may move on past the “State Officer Interview” to speak at the State Leadership Conference.</w:t>
      </w:r>
    </w:p>
    <w:p w14:paraId="7588B8BD" w14:textId="77777777" w:rsidR="00F819AE" w:rsidRDefault="00DD7C5C">
      <w:pPr>
        <w:numPr>
          <w:ilvl w:val="0"/>
          <w:numId w:val="3"/>
        </w:numPr>
        <w:pBdr>
          <w:top w:val="nil"/>
          <w:left w:val="nil"/>
          <w:bottom w:val="nil"/>
          <w:right w:val="nil"/>
          <w:between w:val="nil"/>
        </w:pBdr>
        <w:spacing w:line="240" w:lineRule="auto"/>
      </w:pPr>
      <w:r>
        <w:t>A maximum of 10 candidates will move on past the “State Officer Interview” to speak at the State Leadership Conference.</w:t>
      </w:r>
    </w:p>
    <w:p w14:paraId="192415BC" w14:textId="77777777" w:rsidR="00F819AE" w:rsidRDefault="00DD7C5C">
      <w:pPr>
        <w:numPr>
          <w:ilvl w:val="0"/>
          <w:numId w:val="3"/>
        </w:numPr>
        <w:pBdr>
          <w:top w:val="nil"/>
          <w:left w:val="nil"/>
          <w:bottom w:val="nil"/>
          <w:right w:val="nil"/>
          <w:between w:val="nil"/>
        </w:pBdr>
        <w:spacing w:line="240" w:lineRule="auto"/>
      </w:pPr>
      <w:r>
        <w:t>Each candidate and/or state officer is responsible for their own transportation to and from all events and meetings.</w:t>
      </w:r>
    </w:p>
    <w:p w14:paraId="18629681" w14:textId="77777777" w:rsidR="00F819AE" w:rsidRDefault="00DD7C5C">
      <w:pPr>
        <w:numPr>
          <w:ilvl w:val="0"/>
          <w:numId w:val="3"/>
        </w:numPr>
        <w:pBdr>
          <w:top w:val="nil"/>
          <w:left w:val="nil"/>
          <w:bottom w:val="nil"/>
          <w:right w:val="nil"/>
          <w:between w:val="nil"/>
        </w:pBdr>
        <w:spacing w:line="240" w:lineRule="auto"/>
      </w:pPr>
      <w:r>
        <w:t>The six (6) candidates with the highest votes at the State Leadership Conference will be “elected” as the state officer team and official positions on the team will be announced after State Officer Training.</w:t>
      </w:r>
    </w:p>
    <w:p w14:paraId="1934981A" w14:textId="77777777" w:rsidR="00F819AE" w:rsidRDefault="00DD7C5C">
      <w:pPr>
        <w:numPr>
          <w:ilvl w:val="0"/>
          <w:numId w:val="6"/>
        </w:numPr>
        <w:pBdr>
          <w:top w:val="nil"/>
          <w:left w:val="nil"/>
          <w:bottom w:val="nil"/>
          <w:right w:val="nil"/>
          <w:between w:val="nil"/>
        </w:pBdr>
        <w:spacing w:line="240" w:lineRule="auto"/>
      </w:pPr>
      <w:r>
        <w:lastRenderedPageBreak/>
        <w:t>Upon the event of a state officer vacancy after voting, the State Advisor can appoint or select another student to fill the vacancy.</w:t>
      </w:r>
    </w:p>
    <w:p w14:paraId="11BBCAA1" w14:textId="77777777" w:rsidR="00F819AE" w:rsidRDefault="00DD7C5C">
      <w:pPr>
        <w:numPr>
          <w:ilvl w:val="0"/>
          <w:numId w:val="6"/>
        </w:numPr>
        <w:pBdr>
          <w:top w:val="nil"/>
          <w:left w:val="nil"/>
          <w:bottom w:val="nil"/>
          <w:right w:val="nil"/>
          <w:between w:val="nil"/>
        </w:pBdr>
        <w:spacing w:line="240" w:lineRule="auto"/>
      </w:pPr>
      <w:r>
        <w:t xml:space="preserve">Elections are considered official upon the conclusion of the Awards Session at the respective State Leadership Conference. Results will be certified by at least two members of the </w:t>
      </w:r>
      <w:proofErr w:type="spellStart"/>
      <w:r>
        <w:t>EdRising</w:t>
      </w:r>
      <w:proofErr w:type="spellEnd"/>
      <w:r>
        <w:t xml:space="preserve"> Arizona State Staff.</w:t>
      </w:r>
    </w:p>
    <w:p w14:paraId="6C594A44" w14:textId="77777777" w:rsidR="00F819AE" w:rsidRDefault="00DD7C5C">
      <w:pPr>
        <w:numPr>
          <w:ilvl w:val="0"/>
          <w:numId w:val="6"/>
        </w:numPr>
        <w:pBdr>
          <w:top w:val="nil"/>
          <w:left w:val="nil"/>
          <w:bottom w:val="nil"/>
          <w:right w:val="nil"/>
          <w:between w:val="nil"/>
        </w:pBdr>
        <w:spacing w:line="240" w:lineRule="auto"/>
      </w:pPr>
      <w:r>
        <w:t>Newly-elected State Officers are expected to attend all State Officer trainings, events, activities or request for their presence at classroom visits.</w:t>
      </w:r>
    </w:p>
    <w:p w14:paraId="3883135B" w14:textId="77777777" w:rsidR="00F819AE" w:rsidRDefault="00DD7C5C">
      <w:pPr>
        <w:numPr>
          <w:ilvl w:val="0"/>
          <w:numId w:val="6"/>
        </w:numPr>
        <w:pBdr>
          <w:top w:val="nil"/>
          <w:left w:val="nil"/>
          <w:bottom w:val="nil"/>
          <w:right w:val="nil"/>
          <w:between w:val="nil"/>
        </w:pBdr>
        <w:spacing w:line="240" w:lineRule="auto"/>
      </w:pPr>
      <w:r>
        <w:t xml:space="preserve">Term of office will officially begin immediately following the National Conference and continue until after the conclusion of the National Conference the following year. The transition period from SLC to NLC will be used for training and preparation to take office. </w:t>
      </w:r>
    </w:p>
    <w:p w14:paraId="178A5F41" w14:textId="77777777" w:rsidR="00F819AE" w:rsidRDefault="00F819AE">
      <w:pPr>
        <w:ind w:right="12"/>
      </w:pPr>
    </w:p>
    <w:p w14:paraId="3275083F" w14:textId="77777777" w:rsidR="00F819AE" w:rsidRDefault="00F819AE">
      <w:pPr>
        <w:ind w:left="0" w:right="12" w:firstLine="0"/>
      </w:pPr>
    </w:p>
    <w:p w14:paraId="4ECA253D" w14:textId="77777777" w:rsidR="00F819AE" w:rsidRDefault="00DD7C5C">
      <w:pPr>
        <w:ind w:left="0" w:right="630" w:firstLine="0"/>
      </w:pPr>
      <w:r>
        <w:t xml:space="preserve">*Please note that all state officers must provide their own transportation to/from </w:t>
      </w:r>
      <w:proofErr w:type="spellStart"/>
      <w:r>
        <w:t>EdRising</w:t>
      </w:r>
      <w:proofErr w:type="spellEnd"/>
      <w:r>
        <w:t xml:space="preserve"> Arizona events. If approved prior to the event, travel reimbursement may be available for state officers for events such as chapter visits.  </w:t>
      </w:r>
    </w:p>
    <w:p w14:paraId="3C037285" w14:textId="77777777" w:rsidR="00F819AE" w:rsidRDefault="00F819AE">
      <w:pPr>
        <w:ind w:right="12"/>
      </w:pPr>
    </w:p>
    <w:p w14:paraId="6B4D3E97" w14:textId="77777777" w:rsidR="00F819AE" w:rsidRDefault="00F819AE">
      <w:pPr>
        <w:ind w:right="12"/>
      </w:pPr>
    </w:p>
    <w:p w14:paraId="0D6724BD" w14:textId="77777777" w:rsidR="00F819AE" w:rsidRDefault="00F819AE">
      <w:pPr>
        <w:ind w:left="0" w:right="12" w:firstLine="0"/>
      </w:pPr>
    </w:p>
    <w:p w14:paraId="48F92021" w14:textId="77777777" w:rsidR="00F819AE" w:rsidRDefault="00F819AE">
      <w:pPr>
        <w:ind w:left="0" w:right="12" w:firstLine="0"/>
      </w:pPr>
    </w:p>
    <w:p w14:paraId="1852780B" w14:textId="77777777" w:rsidR="00F819AE" w:rsidRDefault="00F819AE">
      <w:pPr>
        <w:ind w:left="0" w:right="12" w:firstLine="0"/>
      </w:pPr>
    </w:p>
    <w:p w14:paraId="2ED4009C" w14:textId="77777777" w:rsidR="00F819AE" w:rsidRDefault="00F819AE">
      <w:pPr>
        <w:ind w:left="0" w:right="12" w:firstLine="0"/>
      </w:pPr>
    </w:p>
    <w:p w14:paraId="16282682" w14:textId="77777777" w:rsidR="00F819AE" w:rsidRDefault="00F819AE">
      <w:pPr>
        <w:ind w:left="0" w:right="12" w:firstLine="0"/>
      </w:pPr>
    </w:p>
    <w:p w14:paraId="1D5A07CB" w14:textId="77777777" w:rsidR="00F819AE" w:rsidRDefault="00F819AE">
      <w:pPr>
        <w:ind w:left="0" w:right="12" w:firstLine="0"/>
      </w:pPr>
    </w:p>
    <w:p w14:paraId="21E9C3ED" w14:textId="77777777" w:rsidR="00F819AE" w:rsidRDefault="00F819AE">
      <w:pPr>
        <w:ind w:left="0" w:right="12" w:firstLine="0"/>
      </w:pPr>
    </w:p>
    <w:p w14:paraId="200E1206" w14:textId="77777777" w:rsidR="00F819AE" w:rsidRDefault="00F819AE">
      <w:pPr>
        <w:ind w:left="0" w:right="12" w:firstLine="0"/>
      </w:pPr>
    </w:p>
    <w:p w14:paraId="56D62920" w14:textId="77777777" w:rsidR="00F819AE" w:rsidRDefault="00F819AE">
      <w:pPr>
        <w:ind w:left="0" w:right="12" w:firstLine="0"/>
      </w:pPr>
    </w:p>
    <w:p w14:paraId="70F48C42" w14:textId="77777777" w:rsidR="00F819AE" w:rsidRDefault="00F819AE">
      <w:pPr>
        <w:ind w:left="0" w:right="12" w:firstLine="0"/>
      </w:pPr>
    </w:p>
    <w:p w14:paraId="70B5C5CC" w14:textId="77777777" w:rsidR="00F819AE" w:rsidRDefault="00F819AE">
      <w:pPr>
        <w:ind w:left="0" w:right="12" w:firstLine="0"/>
      </w:pPr>
    </w:p>
    <w:p w14:paraId="08720CD6" w14:textId="77777777" w:rsidR="00F819AE" w:rsidRDefault="00F819AE">
      <w:pPr>
        <w:ind w:left="0" w:right="12" w:firstLine="0"/>
      </w:pPr>
    </w:p>
    <w:p w14:paraId="1A632C9C" w14:textId="77777777" w:rsidR="00F819AE" w:rsidRDefault="00F819AE">
      <w:pPr>
        <w:ind w:left="0" w:right="12" w:firstLine="0"/>
      </w:pPr>
    </w:p>
    <w:p w14:paraId="69B31F5B" w14:textId="77777777" w:rsidR="00F819AE" w:rsidRDefault="00F819AE">
      <w:pPr>
        <w:ind w:left="0" w:right="12" w:firstLine="0"/>
      </w:pPr>
    </w:p>
    <w:p w14:paraId="17C6D93A" w14:textId="77777777" w:rsidR="00F819AE" w:rsidRDefault="00F819AE">
      <w:pPr>
        <w:ind w:left="0" w:right="12" w:firstLine="0"/>
      </w:pPr>
    </w:p>
    <w:p w14:paraId="42884084" w14:textId="77777777" w:rsidR="00F819AE" w:rsidRDefault="00F819AE">
      <w:pPr>
        <w:ind w:left="0" w:right="12" w:firstLine="0"/>
      </w:pPr>
    </w:p>
    <w:p w14:paraId="001FD582" w14:textId="77777777" w:rsidR="00F819AE" w:rsidRDefault="00F819AE">
      <w:pPr>
        <w:ind w:left="0" w:right="12" w:firstLine="0"/>
      </w:pPr>
    </w:p>
    <w:p w14:paraId="604E8FA0" w14:textId="77777777" w:rsidR="00F819AE" w:rsidRDefault="00F819AE">
      <w:pPr>
        <w:ind w:left="0" w:right="12" w:firstLine="0"/>
      </w:pPr>
    </w:p>
    <w:p w14:paraId="40E8DE32" w14:textId="77777777" w:rsidR="00F819AE" w:rsidRDefault="00F819AE">
      <w:pPr>
        <w:ind w:left="0" w:right="12" w:firstLine="0"/>
      </w:pPr>
    </w:p>
    <w:p w14:paraId="40A0E9B3" w14:textId="77777777" w:rsidR="00F819AE" w:rsidRDefault="00F819AE">
      <w:pPr>
        <w:ind w:left="0" w:right="12" w:firstLine="0"/>
      </w:pPr>
    </w:p>
    <w:p w14:paraId="78324114" w14:textId="77777777" w:rsidR="00F819AE" w:rsidRDefault="00F819AE">
      <w:pPr>
        <w:ind w:left="0" w:right="12" w:firstLine="0"/>
      </w:pPr>
    </w:p>
    <w:p w14:paraId="3AF7A04A" w14:textId="77777777" w:rsidR="00F819AE" w:rsidRDefault="00F819AE">
      <w:pPr>
        <w:ind w:left="0" w:right="12" w:firstLine="0"/>
      </w:pPr>
    </w:p>
    <w:p w14:paraId="48CD12D2" w14:textId="19C5C832" w:rsidR="00F819AE" w:rsidRDefault="00F819AE">
      <w:pPr>
        <w:ind w:left="0" w:right="12" w:firstLine="0"/>
      </w:pPr>
    </w:p>
    <w:p w14:paraId="539DF609" w14:textId="6DF4A93C" w:rsidR="005F78A3" w:rsidRDefault="005F78A3">
      <w:pPr>
        <w:ind w:left="0" w:right="12" w:firstLine="0"/>
      </w:pPr>
    </w:p>
    <w:p w14:paraId="5E0D4733" w14:textId="3E7158A7" w:rsidR="005F78A3" w:rsidRDefault="005F78A3">
      <w:pPr>
        <w:ind w:left="0" w:right="12" w:firstLine="0"/>
      </w:pPr>
    </w:p>
    <w:p w14:paraId="7E57D741" w14:textId="58B31BCE" w:rsidR="00F819AE" w:rsidRDefault="00F819AE">
      <w:pPr>
        <w:ind w:right="12"/>
      </w:pPr>
    </w:p>
    <w:p w14:paraId="6A3E8307" w14:textId="7B359189" w:rsidR="000028D2" w:rsidRDefault="000028D2">
      <w:pPr>
        <w:ind w:right="12"/>
      </w:pPr>
    </w:p>
    <w:p w14:paraId="511D277C" w14:textId="66809D7B" w:rsidR="000028D2" w:rsidRDefault="000028D2">
      <w:pPr>
        <w:ind w:right="12"/>
      </w:pPr>
    </w:p>
    <w:p w14:paraId="6F2664ED" w14:textId="77777777" w:rsidR="000028D2" w:rsidRDefault="000028D2">
      <w:pPr>
        <w:ind w:right="12"/>
      </w:pPr>
    </w:p>
    <w:p w14:paraId="0AE9D812" w14:textId="77777777" w:rsidR="00F819AE" w:rsidRDefault="00DD7C5C">
      <w:pPr>
        <w:pStyle w:val="Heading1"/>
        <w:ind w:left="0" w:firstLine="0"/>
        <w:rPr>
          <w:sz w:val="32"/>
          <w:szCs w:val="32"/>
          <w:u w:val="none"/>
        </w:rPr>
      </w:pPr>
      <w:r>
        <w:rPr>
          <w:sz w:val="32"/>
          <w:szCs w:val="32"/>
          <w:u w:val="none"/>
        </w:rPr>
        <w:lastRenderedPageBreak/>
        <w:t>Application Process</w:t>
      </w:r>
    </w:p>
    <w:p w14:paraId="4812DCF7" w14:textId="77777777" w:rsidR="00F819AE" w:rsidRDefault="000719AF">
      <w:pPr>
        <w:spacing w:after="160" w:line="259" w:lineRule="auto"/>
        <w:ind w:left="0" w:firstLine="0"/>
      </w:pPr>
      <w:r>
        <w:pict w14:anchorId="473565FB">
          <v:rect id="_x0000_i1026" style="width:0;height:1.5pt" o:hralign="center" o:hrstd="t" o:hr="t" fillcolor="#a0a0a0" stroked="f"/>
        </w:pict>
      </w:r>
    </w:p>
    <w:p w14:paraId="16B3D2F0" w14:textId="351DE114" w:rsidR="00F819AE" w:rsidRDefault="00DD7C5C">
      <w:pPr>
        <w:spacing w:after="160" w:line="259" w:lineRule="auto"/>
        <w:ind w:left="0" w:firstLine="0"/>
      </w:pPr>
      <w:r>
        <w:rPr>
          <w:b/>
          <w:u w:val="single"/>
        </w:rPr>
        <w:t>Step 1: Apply</w:t>
      </w:r>
      <w:r>
        <w:rPr>
          <w:b/>
        </w:rPr>
        <w:t xml:space="preserve"> </w:t>
      </w:r>
      <w:r w:rsidR="002C319C">
        <w:rPr>
          <w:i/>
        </w:rPr>
        <w:t xml:space="preserve">January 24, 2022- February </w:t>
      </w:r>
      <w:r w:rsidR="00185949">
        <w:rPr>
          <w:i/>
        </w:rPr>
        <w:t>6</w:t>
      </w:r>
      <w:r w:rsidR="002C319C">
        <w:rPr>
          <w:i/>
        </w:rPr>
        <w:t>, 2022</w:t>
      </w:r>
    </w:p>
    <w:p w14:paraId="0BB0078C" w14:textId="77777777" w:rsidR="00F819AE" w:rsidRDefault="00DD7C5C">
      <w:pPr>
        <w:spacing w:after="160" w:line="259" w:lineRule="auto"/>
        <w:ind w:left="0" w:firstLine="0"/>
      </w:pPr>
      <w:r>
        <w:t xml:space="preserve">The first step to becoming an Educators Rising Arizona State Officer is to complete a State Officer Application online at </w:t>
      </w:r>
      <w:hyperlink r:id="rId10">
        <w:r>
          <w:rPr>
            <w:color w:val="0362C1"/>
            <w:u w:val="single"/>
          </w:rPr>
          <w:t>www.edrisingaz.org</w:t>
        </w:r>
      </w:hyperlink>
      <w:hyperlink r:id="rId11">
        <w:r>
          <w:t>.</w:t>
        </w:r>
      </w:hyperlink>
      <w:r>
        <w:t xml:space="preserve"> To submit a complete application, you will need the following: </w:t>
      </w:r>
    </w:p>
    <w:p w14:paraId="7B1E4ED6" w14:textId="77777777" w:rsidR="00F819AE" w:rsidRDefault="00DD7C5C">
      <w:pPr>
        <w:numPr>
          <w:ilvl w:val="0"/>
          <w:numId w:val="7"/>
        </w:numPr>
        <w:ind w:right="12" w:hanging="360"/>
      </w:pPr>
      <w:r>
        <w:t xml:space="preserve">Resume </w:t>
      </w:r>
    </w:p>
    <w:p w14:paraId="54C364CC" w14:textId="77777777" w:rsidR="00F819AE" w:rsidRDefault="00DD7C5C">
      <w:pPr>
        <w:numPr>
          <w:ilvl w:val="0"/>
          <w:numId w:val="7"/>
        </w:numPr>
        <w:ind w:right="12" w:hanging="360"/>
      </w:pPr>
      <w:r>
        <w:t xml:space="preserve">Transcripts </w:t>
      </w:r>
    </w:p>
    <w:p w14:paraId="66FEC617" w14:textId="77777777" w:rsidR="00F819AE" w:rsidRDefault="00DD7C5C">
      <w:pPr>
        <w:numPr>
          <w:ilvl w:val="0"/>
          <w:numId w:val="7"/>
        </w:numPr>
        <w:ind w:right="12" w:hanging="360"/>
      </w:pPr>
      <w:r>
        <w:t xml:space="preserve">Two teacher recommendation letters </w:t>
      </w:r>
    </w:p>
    <w:p w14:paraId="57025458" w14:textId="77777777" w:rsidR="00F819AE" w:rsidRDefault="00DD7C5C">
      <w:pPr>
        <w:numPr>
          <w:ilvl w:val="0"/>
          <w:numId w:val="7"/>
        </w:numPr>
        <w:ind w:right="12" w:hanging="360"/>
      </w:pPr>
      <w:r>
        <w:t>State Officer Required Signature Form (see page 9)</w:t>
      </w:r>
    </w:p>
    <w:p w14:paraId="0F6A94B4" w14:textId="77777777" w:rsidR="00F819AE" w:rsidRDefault="00DD7C5C">
      <w:pPr>
        <w:numPr>
          <w:ilvl w:val="0"/>
          <w:numId w:val="7"/>
        </w:numPr>
        <w:ind w:right="12" w:hanging="360"/>
      </w:pPr>
      <w:r>
        <w:t>Essay Submission “The Impact of a Student Leader” (400 - 650 words)</w:t>
      </w:r>
    </w:p>
    <w:p w14:paraId="06D783FA" w14:textId="77777777" w:rsidR="00F819AE" w:rsidRDefault="00DD7C5C">
      <w:pPr>
        <w:numPr>
          <w:ilvl w:val="0"/>
          <w:numId w:val="7"/>
        </w:numPr>
        <w:ind w:right="12" w:hanging="360"/>
      </w:pPr>
      <w:r>
        <w:t>Comprehensive Consent Form (your teacher has this)</w:t>
      </w:r>
    </w:p>
    <w:p w14:paraId="14EEC558" w14:textId="77777777" w:rsidR="00F819AE" w:rsidRDefault="00F819AE">
      <w:pPr>
        <w:ind w:right="12"/>
      </w:pPr>
    </w:p>
    <w:p w14:paraId="27158B4D" w14:textId="77777777" w:rsidR="00F819AE" w:rsidRDefault="00DD7C5C">
      <w:pPr>
        <w:ind w:right="12"/>
      </w:pPr>
      <w:r>
        <w:t>You will also need to answer the following questions:</w:t>
      </w:r>
    </w:p>
    <w:p w14:paraId="008DC3A5" w14:textId="77777777" w:rsidR="00F819AE" w:rsidRDefault="00DD7C5C">
      <w:pPr>
        <w:numPr>
          <w:ilvl w:val="0"/>
          <w:numId w:val="4"/>
        </w:numPr>
        <w:pBdr>
          <w:top w:val="nil"/>
          <w:left w:val="nil"/>
          <w:bottom w:val="nil"/>
          <w:right w:val="nil"/>
          <w:between w:val="nil"/>
        </w:pBdr>
        <w:spacing w:after="0"/>
        <w:ind w:right="12"/>
      </w:pPr>
      <w:r>
        <w:t>Please describe your involvement in your high school Educators Rising Chapter.</w:t>
      </w:r>
    </w:p>
    <w:p w14:paraId="59974D08" w14:textId="77777777" w:rsidR="00F819AE" w:rsidRDefault="00DD7C5C">
      <w:pPr>
        <w:numPr>
          <w:ilvl w:val="0"/>
          <w:numId w:val="4"/>
        </w:numPr>
        <w:pBdr>
          <w:top w:val="nil"/>
          <w:left w:val="nil"/>
          <w:bottom w:val="nil"/>
          <w:right w:val="nil"/>
          <w:between w:val="nil"/>
        </w:pBdr>
        <w:spacing w:after="0"/>
        <w:ind w:right="12"/>
      </w:pPr>
      <w:r>
        <w:t>What skills do you have that qualify you to be an Educators Rising state officer?</w:t>
      </w:r>
    </w:p>
    <w:p w14:paraId="1C731FAD" w14:textId="77777777" w:rsidR="00F819AE" w:rsidRDefault="00DD7C5C">
      <w:pPr>
        <w:numPr>
          <w:ilvl w:val="0"/>
          <w:numId w:val="4"/>
        </w:numPr>
        <w:pBdr>
          <w:top w:val="nil"/>
          <w:left w:val="nil"/>
          <w:bottom w:val="nil"/>
          <w:right w:val="nil"/>
          <w:between w:val="nil"/>
        </w:pBdr>
        <w:spacing w:after="0"/>
        <w:ind w:right="12"/>
      </w:pPr>
      <w:r>
        <w:t xml:space="preserve">As an Educators Rising state officer, what will you do to promote </w:t>
      </w:r>
      <w:proofErr w:type="spellStart"/>
      <w:r>
        <w:t>EdRising</w:t>
      </w:r>
      <w:proofErr w:type="spellEnd"/>
      <w:r>
        <w:t>?</w:t>
      </w:r>
    </w:p>
    <w:p w14:paraId="0792E0C8" w14:textId="77777777" w:rsidR="00F819AE" w:rsidRDefault="00DD7C5C">
      <w:pPr>
        <w:numPr>
          <w:ilvl w:val="0"/>
          <w:numId w:val="4"/>
        </w:numPr>
        <w:pBdr>
          <w:top w:val="nil"/>
          <w:left w:val="nil"/>
          <w:bottom w:val="nil"/>
          <w:right w:val="nil"/>
          <w:between w:val="nil"/>
        </w:pBdr>
        <w:ind w:right="12"/>
      </w:pPr>
      <w:r>
        <w:t>Brief Bio – Tell us a little bit about yourself.</w:t>
      </w:r>
    </w:p>
    <w:p w14:paraId="28C5FD39" w14:textId="77777777" w:rsidR="00F819AE" w:rsidRDefault="00F819AE">
      <w:pPr>
        <w:ind w:right="12"/>
      </w:pPr>
    </w:p>
    <w:p w14:paraId="4E903FC2" w14:textId="77777777" w:rsidR="00F819AE" w:rsidRDefault="00DD7C5C">
      <w:pPr>
        <w:spacing w:after="171"/>
        <w:ind w:right="12"/>
      </w:pPr>
      <w:r>
        <w:t>*Once you complete the application, you will be contacted with an interview time.</w:t>
      </w:r>
    </w:p>
    <w:p w14:paraId="0EEADD55" w14:textId="2ED54725" w:rsidR="00F819AE" w:rsidRDefault="00DD7C5C">
      <w:pPr>
        <w:pStyle w:val="Heading1"/>
        <w:spacing w:after="165"/>
        <w:ind w:left="-5" w:firstLine="0"/>
      </w:pPr>
      <w:r>
        <w:t>Step 2: Mandatory Interview Date:</w:t>
      </w:r>
      <w:r>
        <w:rPr>
          <w:b w:val="0"/>
          <w:u w:val="none"/>
        </w:rPr>
        <w:t xml:space="preserve"> </w:t>
      </w:r>
      <w:r>
        <w:rPr>
          <w:b w:val="0"/>
          <w:i/>
          <w:u w:val="none"/>
        </w:rPr>
        <w:t>February 1</w:t>
      </w:r>
      <w:r w:rsidR="002C319C">
        <w:rPr>
          <w:b w:val="0"/>
          <w:i/>
          <w:u w:val="none"/>
        </w:rPr>
        <w:t>6</w:t>
      </w:r>
      <w:r>
        <w:rPr>
          <w:b w:val="0"/>
          <w:i/>
          <w:u w:val="none"/>
        </w:rPr>
        <w:t>, 202</w:t>
      </w:r>
      <w:r w:rsidR="002C319C">
        <w:rPr>
          <w:b w:val="0"/>
          <w:i/>
          <w:u w:val="none"/>
        </w:rPr>
        <w:t>2</w:t>
      </w:r>
    </w:p>
    <w:p w14:paraId="6339AFE9" w14:textId="3E0B5D0F" w:rsidR="00F819AE" w:rsidRDefault="00DD7C5C">
      <w:pPr>
        <w:ind w:right="12"/>
      </w:pPr>
      <w:r>
        <w:t xml:space="preserve">All state officer applicants will have an in-person interview. Interviews will be held at the Arizona Department of Education at </w:t>
      </w:r>
      <w:r w:rsidR="002C319C">
        <w:t>100 North 15</w:t>
      </w:r>
      <w:r w:rsidR="002C319C" w:rsidRPr="002C319C">
        <w:rPr>
          <w:vertAlign w:val="superscript"/>
        </w:rPr>
        <w:t>th</w:t>
      </w:r>
      <w:r w:rsidR="002C319C">
        <w:t xml:space="preserve"> Ave.</w:t>
      </w:r>
      <w:r>
        <w:t>, Phoenix, AZ, 85</w:t>
      </w:r>
      <w:r w:rsidR="002C319C">
        <w:t>007</w:t>
      </w:r>
      <w:r>
        <w:t xml:space="preserve">. You will be emailed an interview time and parking directions. You must be available on this day to interview. </w:t>
      </w:r>
    </w:p>
    <w:p w14:paraId="371E7A07" w14:textId="77777777" w:rsidR="00F819AE" w:rsidRDefault="00DD7C5C">
      <w:pPr>
        <w:spacing w:after="38" w:line="411" w:lineRule="auto"/>
      </w:pPr>
      <w:r>
        <w:t>No exceptions to this date will be allowed. The top 10 candidates will move onto the next steps.</w:t>
      </w:r>
    </w:p>
    <w:p w14:paraId="786886DE" w14:textId="13A10C35" w:rsidR="000028D2" w:rsidRDefault="000028D2" w:rsidP="000028D2">
      <w:pPr>
        <w:pStyle w:val="Heading1"/>
        <w:ind w:left="0" w:firstLine="0"/>
        <w:rPr>
          <w:b w:val="0"/>
          <w:u w:val="none"/>
        </w:rPr>
      </w:pPr>
      <w:r>
        <w:t xml:space="preserve">Step </w:t>
      </w:r>
      <w:r>
        <w:t>3</w:t>
      </w:r>
      <w:r>
        <w:t>: Speech</w:t>
      </w:r>
      <w:r>
        <w:rPr>
          <w:u w:val="none"/>
        </w:rPr>
        <w:t xml:space="preserve"> </w:t>
      </w:r>
      <w:r>
        <w:rPr>
          <w:b w:val="0"/>
          <w:i/>
          <w:u w:val="none"/>
        </w:rPr>
        <w:t>March 28,</w:t>
      </w:r>
      <w:r>
        <w:rPr>
          <w:b w:val="0"/>
          <w:i/>
          <w:u w:val="none"/>
        </w:rPr>
        <w:t xml:space="preserve"> 2022</w:t>
      </w:r>
    </w:p>
    <w:p w14:paraId="5D0AE86F" w14:textId="77777777" w:rsidR="000028D2" w:rsidRDefault="000028D2" w:rsidP="000028D2">
      <w:pPr>
        <w:rPr>
          <w:sz w:val="16"/>
          <w:szCs w:val="16"/>
        </w:rPr>
      </w:pPr>
    </w:p>
    <w:p w14:paraId="0683D8D9" w14:textId="77777777" w:rsidR="000028D2" w:rsidRDefault="000028D2" w:rsidP="000028D2">
      <w:pPr>
        <w:ind w:right="12"/>
      </w:pPr>
      <w:r>
        <w:t xml:space="preserve">Students are required to prepare an election speech that they will present at the </w:t>
      </w:r>
      <w:r>
        <w:rPr>
          <w:i/>
        </w:rPr>
        <w:t>opening session</w:t>
      </w:r>
      <w:r>
        <w:t xml:space="preserve"> of the State Leadership Conference.</w:t>
      </w:r>
      <w:r>
        <w:rPr>
          <w:b/>
        </w:rPr>
        <w:t xml:space="preserve"> </w:t>
      </w:r>
      <w:r>
        <w:t xml:space="preserve">Each speech should be less than 3 minutes in length and </w:t>
      </w:r>
      <w:r>
        <w:rPr>
          <w:u w:val="single"/>
        </w:rPr>
        <w:t>PRACTICED</w:t>
      </w:r>
      <w:r>
        <w:t xml:space="preserve"> for presentation. The speech will explain why students should vote for them and will cover: </w:t>
      </w:r>
    </w:p>
    <w:p w14:paraId="0B22AD3D" w14:textId="77777777" w:rsidR="000028D2" w:rsidRDefault="000028D2" w:rsidP="000028D2">
      <w:pPr>
        <w:numPr>
          <w:ilvl w:val="0"/>
          <w:numId w:val="8"/>
        </w:numPr>
        <w:ind w:right="12" w:hanging="360"/>
      </w:pPr>
      <w:r>
        <w:t xml:space="preserve">Introduction (name, chapter, school district) </w:t>
      </w:r>
    </w:p>
    <w:p w14:paraId="4C5CBDAC" w14:textId="77777777" w:rsidR="000028D2" w:rsidRDefault="000028D2" w:rsidP="000028D2">
      <w:pPr>
        <w:numPr>
          <w:ilvl w:val="0"/>
          <w:numId w:val="8"/>
        </w:numPr>
        <w:ind w:right="12" w:hanging="360"/>
      </w:pPr>
      <w:r>
        <w:t>Body (personal story/experience and how this helped shape you as a person and things you learned from this experience)</w:t>
      </w:r>
    </w:p>
    <w:p w14:paraId="257C8CD5" w14:textId="71ED43A6" w:rsidR="000028D2" w:rsidRDefault="000028D2" w:rsidP="000028D2">
      <w:pPr>
        <w:numPr>
          <w:ilvl w:val="0"/>
          <w:numId w:val="8"/>
        </w:numPr>
        <w:ind w:right="12" w:hanging="360"/>
      </w:pPr>
      <w:r>
        <w:t xml:space="preserve">Conclusion (the impact you will have as a state officer and why you believe you are the best candidate for this position) </w:t>
      </w:r>
    </w:p>
    <w:p w14:paraId="36491916" w14:textId="77777777" w:rsidR="000028D2" w:rsidRDefault="000028D2" w:rsidP="000028D2">
      <w:pPr>
        <w:ind w:left="1531" w:right="12" w:firstLine="0"/>
      </w:pPr>
    </w:p>
    <w:p w14:paraId="6AFC2E57" w14:textId="1D494E30" w:rsidR="000028D2" w:rsidRDefault="000028D2" w:rsidP="000028D2">
      <w:pPr>
        <w:pStyle w:val="Heading1"/>
        <w:ind w:left="-5" w:firstLine="0"/>
        <w:rPr>
          <w:b w:val="0"/>
          <w:i/>
          <w:u w:val="none"/>
        </w:rPr>
      </w:pPr>
      <w:r>
        <w:t xml:space="preserve">Step </w:t>
      </w:r>
      <w:r>
        <w:t>4</w:t>
      </w:r>
      <w:r>
        <w:t>: Campaign</w:t>
      </w:r>
      <w:r>
        <w:rPr>
          <w:u w:val="none"/>
        </w:rPr>
        <w:t xml:space="preserve"> </w:t>
      </w:r>
      <w:r>
        <w:rPr>
          <w:b w:val="0"/>
          <w:i/>
          <w:u w:val="none"/>
        </w:rPr>
        <w:t>March 28-</w:t>
      </w:r>
      <w:r w:rsidR="002D5086">
        <w:rPr>
          <w:b w:val="0"/>
          <w:i/>
          <w:u w:val="none"/>
        </w:rPr>
        <w:t>29</w:t>
      </w:r>
      <w:r>
        <w:rPr>
          <w:b w:val="0"/>
          <w:i/>
          <w:u w:val="none"/>
        </w:rPr>
        <w:t>, 2022</w:t>
      </w:r>
    </w:p>
    <w:p w14:paraId="678AB8EA" w14:textId="77777777" w:rsidR="000028D2" w:rsidRDefault="000028D2" w:rsidP="000028D2"/>
    <w:p w14:paraId="4FE4C5D8" w14:textId="77777777" w:rsidR="000028D2" w:rsidRDefault="000028D2" w:rsidP="000028D2">
      <w:pPr>
        <w:spacing w:after="40" w:line="259" w:lineRule="auto"/>
        <w:ind w:left="0" w:firstLine="0"/>
      </w:pPr>
      <w:r>
        <w:t xml:space="preserve">Candidates may create information flyers, posters, buttons to promote their campaign for state office at the State Leadership Conference.  </w:t>
      </w:r>
    </w:p>
    <w:p w14:paraId="1686CB55" w14:textId="77777777" w:rsidR="000028D2" w:rsidRDefault="000028D2" w:rsidP="000028D2">
      <w:pPr>
        <w:numPr>
          <w:ilvl w:val="0"/>
          <w:numId w:val="1"/>
        </w:numPr>
        <w:ind w:right="12" w:hanging="360"/>
      </w:pPr>
      <w:r>
        <w:t>A table will be provided at the conference to display candidacy for all state officer candidates.</w:t>
      </w:r>
    </w:p>
    <w:p w14:paraId="4C3349E1" w14:textId="77777777" w:rsidR="000028D2" w:rsidRDefault="000028D2" w:rsidP="000028D2">
      <w:pPr>
        <w:numPr>
          <w:ilvl w:val="0"/>
          <w:numId w:val="1"/>
        </w:numPr>
        <w:ind w:right="12" w:hanging="360"/>
      </w:pPr>
      <w:r>
        <w:t xml:space="preserve">Candidates will be responsible for setting up and cleaning up their display tables. </w:t>
      </w:r>
    </w:p>
    <w:p w14:paraId="66A619F2" w14:textId="77777777" w:rsidR="000028D2" w:rsidRDefault="000028D2" w:rsidP="000028D2">
      <w:pPr>
        <w:numPr>
          <w:ilvl w:val="0"/>
          <w:numId w:val="1"/>
        </w:numPr>
        <w:ind w:right="12" w:hanging="360"/>
      </w:pPr>
      <w:r>
        <w:lastRenderedPageBreak/>
        <w:t xml:space="preserve">Candidates must canvas the area to ensure no campaign materials are found on the floors or conference areas. </w:t>
      </w:r>
    </w:p>
    <w:p w14:paraId="0D3E579F" w14:textId="77777777" w:rsidR="000028D2" w:rsidRDefault="000028D2" w:rsidP="000028D2">
      <w:pPr>
        <w:numPr>
          <w:ilvl w:val="0"/>
          <w:numId w:val="1"/>
        </w:numPr>
        <w:ind w:right="12" w:hanging="360"/>
      </w:pPr>
      <w:r>
        <w:t xml:space="preserve">Posters will not be allowed to be taped to walls. All posters may be displayed on a display table and may also be used during speeches. </w:t>
      </w:r>
    </w:p>
    <w:p w14:paraId="2BB42829" w14:textId="77777777" w:rsidR="000028D2" w:rsidRDefault="000028D2" w:rsidP="000028D2">
      <w:pPr>
        <w:numPr>
          <w:ilvl w:val="0"/>
          <w:numId w:val="1"/>
        </w:numPr>
        <w:ind w:right="12" w:hanging="360"/>
      </w:pPr>
      <w:r>
        <w:t xml:space="preserve">Students may not spend more than $100 on the campaign. If requested, candidates must submit receipts to the state office. </w:t>
      </w:r>
    </w:p>
    <w:p w14:paraId="3975659E" w14:textId="77777777" w:rsidR="000028D2" w:rsidRDefault="000028D2" w:rsidP="000028D2">
      <w:pPr>
        <w:numPr>
          <w:ilvl w:val="0"/>
          <w:numId w:val="1"/>
        </w:numPr>
        <w:ind w:right="12" w:hanging="360"/>
      </w:pPr>
      <w:r>
        <w:t xml:space="preserve">Violations of campaigning or general conference rules may result in your disqualification </w:t>
      </w:r>
    </w:p>
    <w:p w14:paraId="392202D9" w14:textId="77777777" w:rsidR="00F819AE" w:rsidRDefault="00DD7C5C">
      <w:pPr>
        <w:spacing w:after="0" w:line="259" w:lineRule="auto"/>
        <w:ind w:left="721" w:firstLine="0"/>
      </w:pPr>
      <w:r>
        <w:t xml:space="preserve"> </w:t>
      </w:r>
    </w:p>
    <w:p w14:paraId="68D415AC" w14:textId="21DFA807" w:rsidR="00F819AE" w:rsidRDefault="00DD7C5C">
      <w:pPr>
        <w:pStyle w:val="Heading1"/>
        <w:ind w:left="-5" w:firstLine="0"/>
        <w:rPr>
          <w:i/>
        </w:rPr>
      </w:pPr>
      <w:r>
        <w:t>Step 5: Election</w:t>
      </w:r>
      <w:r>
        <w:rPr>
          <w:u w:val="none"/>
        </w:rPr>
        <w:t xml:space="preserve"> </w:t>
      </w:r>
      <w:r w:rsidR="007C7C63">
        <w:rPr>
          <w:b w:val="0"/>
          <w:i/>
          <w:u w:val="none"/>
        </w:rPr>
        <w:t>30</w:t>
      </w:r>
      <w:r>
        <w:rPr>
          <w:b w:val="0"/>
          <w:i/>
          <w:u w:val="none"/>
        </w:rPr>
        <w:t>, 202</w:t>
      </w:r>
      <w:r w:rsidR="000028D2">
        <w:rPr>
          <w:b w:val="0"/>
          <w:i/>
          <w:u w:val="none"/>
        </w:rPr>
        <w:t>2</w:t>
      </w:r>
    </w:p>
    <w:p w14:paraId="2B505555" w14:textId="77777777" w:rsidR="00F819AE" w:rsidRDefault="00DD7C5C">
      <w:pPr>
        <w:spacing w:after="62" w:line="259" w:lineRule="auto"/>
        <w:ind w:left="0" w:firstLine="0"/>
      </w:pPr>
      <w:r>
        <w:rPr>
          <w:b/>
          <w:sz w:val="14"/>
          <w:szCs w:val="14"/>
        </w:rPr>
        <w:t xml:space="preserve"> </w:t>
      </w:r>
    </w:p>
    <w:p w14:paraId="43E65C4B" w14:textId="77777777" w:rsidR="00F819AE" w:rsidRDefault="00DD7C5C">
      <w:pPr>
        <w:ind w:right="12"/>
      </w:pPr>
      <w:r>
        <w:t xml:space="preserve">The voting of state officers will take place at the annual meeting at the state conference at the closing ceremony by the voting delegates. </w:t>
      </w:r>
    </w:p>
    <w:p w14:paraId="776F8ED9" w14:textId="77777777" w:rsidR="00F819AE" w:rsidRDefault="00DD7C5C">
      <w:pPr>
        <w:numPr>
          <w:ilvl w:val="0"/>
          <w:numId w:val="2"/>
        </w:numPr>
        <w:ind w:right="12" w:hanging="360"/>
      </w:pPr>
      <w:r>
        <w:t xml:space="preserve">Officers will be announced at the close of the state conference </w:t>
      </w:r>
    </w:p>
    <w:p w14:paraId="0DC8005D" w14:textId="77777777" w:rsidR="00F819AE" w:rsidRDefault="00DD7C5C">
      <w:pPr>
        <w:numPr>
          <w:ilvl w:val="0"/>
          <w:numId w:val="2"/>
        </w:numPr>
        <w:ind w:right="12" w:hanging="360"/>
      </w:pPr>
      <w:r>
        <w:t xml:space="preserve">Votes will be tallied during the conference by </w:t>
      </w:r>
      <w:proofErr w:type="spellStart"/>
      <w:r>
        <w:t>EdRising</w:t>
      </w:r>
      <w:proofErr w:type="spellEnd"/>
      <w:r>
        <w:t xml:space="preserve"> AZ officials </w:t>
      </w:r>
    </w:p>
    <w:p w14:paraId="4CC2A80E" w14:textId="77777777" w:rsidR="00F819AE" w:rsidRDefault="00DD7C5C">
      <w:pPr>
        <w:numPr>
          <w:ilvl w:val="0"/>
          <w:numId w:val="2"/>
        </w:numPr>
        <w:ind w:right="12" w:hanging="360"/>
      </w:pPr>
      <w:r>
        <w:t xml:space="preserve">The top candidates will be elected to the state officer team </w:t>
      </w:r>
    </w:p>
    <w:p w14:paraId="62B60ABC" w14:textId="77777777" w:rsidR="00F819AE" w:rsidRDefault="00DD7C5C">
      <w:pPr>
        <w:numPr>
          <w:ilvl w:val="0"/>
          <w:numId w:val="2"/>
        </w:numPr>
        <w:ind w:right="12" w:hanging="360"/>
      </w:pPr>
      <w:r>
        <w:t>After leadership training, the state officer team positions will be appointed by the State Director</w:t>
      </w:r>
    </w:p>
    <w:p w14:paraId="7CC6AC7A" w14:textId="77777777" w:rsidR="00F819AE" w:rsidRDefault="00F819AE">
      <w:pPr>
        <w:ind w:right="12"/>
      </w:pPr>
    </w:p>
    <w:p w14:paraId="6CD3D0E2" w14:textId="77777777" w:rsidR="00F819AE" w:rsidRDefault="00DD7C5C">
      <w:pPr>
        <w:spacing w:after="158" w:line="259" w:lineRule="auto"/>
        <w:ind w:left="0" w:firstLine="0"/>
      </w:pPr>
      <w:r>
        <w:rPr>
          <w:b/>
          <w:u w:val="single"/>
        </w:rPr>
        <w:t>Questions:</w:t>
      </w:r>
      <w:r>
        <w:rPr>
          <w:b/>
        </w:rPr>
        <w:t xml:space="preserve"> </w:t>
      </w:r>
    </w:p>
    <w:p w14:paraId="15016504" w14:textId="77777777" w:rsidR="00F819AE" w:rsidRDefault="00DD7C5C">
      <w:pPr>
        <w:ind w:right="12"/>
      </w:pPr>
      <w:r>
        <w:t xml:space="preserve">All questions may be directed to the </w:t>
      </w:r>
      <w:proofErr w:type="spellStart"/>
      <w:r>
        <w:t>EdRising</w:t>
      </w:r>
      <w:proofErr w:type="spellEnd"/>
      <w:r>
        <w:t xml:space="preserve"> State Director at </w:t>
      </w:r>
      <w:r>
        <w:rPr>
          <w:color w:val="0362C1"/>
          <w:u w:val="single"/>
        </w:rPr>
        <w:t>director@edrisingaz.org</w:t>
      </w:r>
    </w:p>
    <w:p w14:paraId="718D081E" w14:textId="77777777" w:rsidR="00F819AE" w:rsidRDefault="00F819AE">
      <w:pPr>
        <w:ind w:right="12"/>
      </w:pPr>
    </w:p>
    <w:p w14:paraId="4A7D538B" w14:textId="77777777" w:rsidR="00F819AE" w:rsidRDefault="00F819AE">
      <w:pPr>
        <w:ind w:right="12"/>
      </w:pPr>
    </w:p>
    <w:p w14:paraId="44FAE405" w14:textId="77777777" w:rsidR="00F819AE" w:rsidRDefault="00F819AE">
      <w:pPr>
        <w:ind w:right="12"/>
      </w:pPr>
    </w:p>
    <w:p w14:paraId="680A7C90" w14:textId="77777777" w:rsidR="00F819AE" w:rsidRDefault="00F819AE">
      <w:pPr>
        <w:ind w:right="12"/>
      </w:pPr>
    </w:p>
    <w:p w14:paraId="75599DF7" w14:textId="77777777" w:rsidR="00F819AE" w:rsidRDefault="00F819AE">
      <w:pPr>
        <w:ind w:right="12"/>
      </w:pPr>
    </w:p>
    <w:p w14:paraId="0A0DFE07" w14:textId="77777777" w:rsidR="00F819AE" w:rsidRDefault="00F819AE">
      <w:pPr>
        <w:ind w:right="12"/>
      </w:pPr>
    </w:p>
    <w:p w14:paraId="55D6F83B" w14:textId="77777777" w:rsidR="00F819AE" w:rsidRDefault="00F819AE">
      <w:pPr>
        <w:ind w:right="12"/>
      </w:pPr>
    </w:p>
    <w:p w14:paraId="32FDD749" w14:textId="77777777" w:rsidR="00F819AE" w:rsidRDefault="00F819AE">
      <w:pPr>
        <w:ind w:right="12"/>
      </w:pPr>
    </w:p>
    <w:p w14:paraId="4F38DBEB" w14:textId="77777777" w:rsidR="00F819AE" w:rsidRDefault="00F819AE">
      <w:pPr>
        <w:ind w:right="12"/>
      </w:pPr>
    </w:p>
    <w:p w14:paraId="53599C63" w14:textId="77777777" w:rsidR="00F819AE" w:rsidRDefault="00F819AE">
      <w:pPr>
        <w:ind w:right="12"/>
      </w:pPr>
    </w:p>
    <w:p w14:paraId="2FD16FE3" w14:textId="77777777" w:rsidR="00F819AE" w:rsidRDefault="00F819AE">
      <w:pPr>
        <w:ind w:right="12"/>
      </w:pPr>
    </w:p>
    <w:p w14:paraId="10BE1CDA" w14:textId="77777777" w:rsidR="00F819AE" w:rsidRDefault="00F819AE">
      <w:pPr>
        <w:ind w:right="12"/>
      </w:pPr>
    </w:p>
    <w:p w14:paraId="68659250" w14:textId="77777777" w:rsidR="00F819AE" w:rsidRDefault="00F819AE">
      <w:pPr>
        <w:ind w:right="12"/>
      </w:pPr>
    </w:p>
    <w:p w14:paraId="1BAAECF8" w14:textId="77777777" w:rsidR="00F819AE" w:rsidRDefault="00F819AE">
      <w:pPr>
        <w:ind w:right="12"/>
      </w:pPr>
    </w:p>
    <w:p w14:paraId="07519AC6" w14:textId="77777777" w:rsidR="00F819AE" w:rsidRDefault="00F819AE">
      <w:pPr>
        <w:ind w:right="12"/>
      </w:pPr>
    </w:p>
    <w:p w14:paraId="60AB45A4" w14:textId="77777777" w:rsidR="00F819AE" w:rsidRDefault="00F819AE">
      <w:pPr>
        <w:ind w:right="12"/>
      </w:pPr>
    </w:p>
    <w:p w14:paraId="259B88C2" w14:textId="77777777" w:rsidR="00F819AE" w:rsidRDefault="00F819AE">
      <w:pPr>
        <w:ind w:right="12"/>
      </w:pPr>
    </w:p>
    <w:p w14:paraId="5ADA4EB2" w14:textId="77777777" w:rsidR="00F819AE" w:rsidRDefault="00F819AE">
      <w:pPr>
        <w:ind w:right="12"/>
      </w:pPr>
    </w:p>
    <w:p w14:paraId="0409E2CD" w14:textId="77777777" w:rsidR="00F819AE" w:rsidRDefault="00F819AE">
      <w:pPr>
        <w:ind w:right="12"/>
      </w:pPr>
    </w:p>
    <w:p w14:paraId="0A4E87AD" w14:textId="77777777" w:rsidR="00F819AE" w:rsidRDefault="00F819AE">
      <w:pPr>
        <w:ind w:right="12"/>
      </w:pPr>
    </w:p>
    <w:p w14:paraId="01B7A9FB" w14:textId="77777777" w:rsidR="00F819AE" w:rsidRDefault="00F819AE">
      <w:pPr>
        <w:ind w:right="12"/>
      </w:pPr>
    </w:p>
    <w:p w14:paraId="7E00A326" w14:textId="77777777" w:rsidR="00F819AE" w:rsidRDefault="00F819AE">
      <w:pPr>
        <w:ind w:right="12"/>
      </w:pPr>
    </w:p>
    <w:p w14:paraId="797FE602" w14:textId="77777777" w:rsidR="00F819AE" w:rsidRDefault="00F819AE">
      <w:pPr>
        <w:ind w:right="12"/>
      </w:pPr>
    </w:p>
    <w:p w14:paraId="3AA7DF93" w14:textId="77777777" w:rsidR="00F819AE" w:rsidRDefault="00F819AE">
      <w:pPr>
        <w:ind w:right="12"/>
      </w:pPr>
    </w:p>
    <w:p w14:paraId="5538E630" w14:textId="77777777" w:rsidR="00F819AE" w:rsidRDefault="00F819AE">
      <w:pPr>
        <w:ind w:right="12"/>
      </w:pPr>
    </w:p>
    <w:p w14:paraId="02E3ACD6" w14:textId="77777777" w:rsidR="00F819AE" w:rsidRDefault="00F819AE">
      <w:pPr>
        <w:ind w:right="12"/>
      </w:pPr>
    </w:p>
    <w:p w14:paraId="736A48B5" w14:textId="77777777" w:rsidR="00F819AE" w:rsidRDefault="00DD7C5C">
      <w:pPr>
        <w:ind w:left="0" w:right="12" w:firstLine="0"/>
      </w:pPr>
      <w:r>
        <w:rPr>
          <w:b/>
          <w:sz w:val="32"/>
          <w:szCs w:val="32"/>
        </w:rPr>
        <w:lastRenderedPageBreak/>
        <w:t xml:space="preserve">State Officer Positions </w:t>
      </w:r>
    </w:p>
    <w:p w14:paraId="4F744616" w14:textId="77777777" w:rsidR="00F819AE" w:rsidRDefault="000719AF">
      <w:pPr>
        <w:spacing w:after="0" w:line="259" w:lineRule="auto"/>
      </w:pPr>
      <w:r>
        <w:pict w14:anchorId="66961AFC">
          <v:rect id="_x0000_i1027" style="width:0;height:1.5pt" o:hralign="center" o:hrstd="t" o:hr="t" fillcolor="#a0a0a0" stroked="f"/>
        </w:pict>
      </w:r>
    </w:p>
    <w:p w14:paraId="3AB18DFD" w14:textId="77777777" w:rsidR="00F819AE" w:rsidRDefault="00F819AE">
      <w:pPr>
        <w:spacing w:after="0" w:line="259" w:lineRule="auto"/>
        <w:ind w:left="361" w:firstLine="0"/>
      </w:pPr>
    </w:p>
    <w:p w14:paraId="48A0EE23" w14:textId="77777777" w:rsidR="00F819AE" w:rsidRDefault="00DD7C5C">
      <w:r>
        <w:t xml:space="preserve">The officers of the State Association of Educators Rising Executive Council shall be a </w:t>
      </w:r>
    </w:p>
    <w:p w14:paraId="60DC9CA4" w14:textId="77777777" w:rsidR="00F819AE" w:rsidRDefault="00DD7C5C">
      <w:pPr>
        <w:ind w:left="11" w:firstLine="0"/>
      </w:pPr>
      <w:r>
        <w:t xml:space="preserve">President, Vice-President At-Large, Vice President of Media Relations, Vice President of </w:t>
      </w:r>
    </w:p>
    <w:p w14:paraId="0A7216F3" w14:textId="77777777" w:rsidR="00F819AE" w:rsidRDefault="00DD7C5C">
      <w:pPr>
        <w:ind w:left="11" w:firstLine="0"/>
      </w:pPr>
      <w:r>
        <w:t xml:space="preserve">Correspondence, Vice President of Membership, and Vice President of Training &amp; Development. The state officers and the State Educators Rising Director will constitute the Executive Council of the State Association. The Executive Council of the State Association shall meet a minimum of three times per school year. Tentative dates will coincide with state Educators Rising conferences in October and March and a late summer meeting for new officer orientation. Positions and duties will be assigned to each state officer by the State Director as outlined in the “State Officer Guidelines”. </w:t>
      </w:r>
    </w:p>
    <w:p w14:paraId="55E713CF" w14:textId="77777777" w:rsidR="00F819AE" w:rsidRDefault="00F819AE">
      <w:pPr>
        <w:ind w:left="11" w:firstLine="0"/>
      </w:pPr>
    </w:p>
    <w:p w14:paraId="1CEFDA7F" w14:textId="77777777" w:rsidR="00F819AE" w:rsidRDefault="00DD7C5C">
      <w:pPr>
        <w:spacing w:after="0" w:line="259" w:lineRule="auto"/>
        <w:rPr>
          <w:b/>
          <w:u w:val="single"/>
        </w:rPr>
      </w:pPr>
      <w:r>
        <w:rPr>
          <w:b/>
          <w:u w:val="single"/>
        </w:rPr>
        <w:t>Duties of the State Educators Rising Officers:</w:t>
      </w:r>
    </w:p>
    <w:p w14:paraId="389DFC00" w14:textId="77777777" w:rsidR="00F819AE" w:rsidRDefault="00F819AE">
      <w:pPr>
        <w:spacing w:after="0" w:line="259" w:lineRule="auto"/>
        <w:ind w:left="0" w:firstLine="0"/>
        <w:rPr>
          <w:b/>
          <w:u w:val="single"/>
        </w:rPr>
      </w:pPr>
    </w:p>
    <w:p w14:paraId="1FD958E1" w14:textId="77777777" w:rsidR="00F819AE" w:rsidRDefault="00DD7C5C">
      <w:r>
        <w:t xml:space="preserve">PRESIDENT: </w:t>
      </w:r>
    </w:p>
    <w:p w14:paraId="70337126" w14:textId="77777777" w:rsidR="00F819AE" w:rsidRDefault="00DD7C5C">
      <w:pPr>
        <w:numPr>
          <w:ilvl w:val="0"/>
          <w:numId w:val="5"/>
        </w:numPr>
        <w:spacing w:after="13"/>
        <w:ind w:hanging="360"/>
      </w:pPr>
      <w:r>
        <w:t xml:space="preserve">Represent Educators Rising Arizona at all events </w:t>
      </w:r>
    </w:p>
    <w:p w14:paraId="0088AE9A" w14:textId="77777777" w:rsidR="00F819AE" w:rsidRDefault="00DD7C5C">
      <w:pPr>
        <w:numPr>
          <w:ilvl w:val="0"/>
          <w:numId w:val="5"/>
        </w:numPr>
        <w:spacing w:after="13"/>
        <w:ind w:hanging="360"/>
      </w:pPr>
      <w:r>
        <w:t xml:space="preserve">Be the spokesperson for Educators Rising Arizona </w:t>
      </w:r>
    </w:p>
    <w:p w14:paraId="169EFDB9" w14:textId="77777777" w:rsidR="00F819AE" w:rsidRDefault="00DD7C5C">
      <w:pPr>
        <w:numPr>
          <w:ilvl w:val="0"/>
          <w:numId w:val="5"/>
        </w:numPr>
        <w:spacing w:after="13"/>
        <w:ind w:hanging="360"/>
      </w:pPr>
      <w:r>
        <w:t xml:space="preserve">Contact and remain in consistent communication with the state officers on a regular basis </w:t>
      </w:r>
    </w:p>
    <w:p w14:paraId="6C786963" w14:textId="77777777" w:rsidR="00F819AE" w:rsidRDefault="00DD7C5C">
      <w:pPr>
        <w:numPr>
          <w:ilvl w:val="0"/>
          <w:numId w:val="5"/>
        </w:numPr>
        <w:spacing w:after="13"/>
        <w:ind w:hanging="360"/>
      </w:pPr>
      <w:r>
        <w:t xml:space="preserve">Shall represent Educators Rising at special events </w:t>
      </w:r>
    </w:p>
    <w:p w14:paraId="626FF5BC" w14:textId="77777777" w:rsidR="00F819AE" w:rsidRDefault="00DD7C5C">
      <w:pPr>
        <w:numPr>
          <w:ilvl w:val="0"/>
          <w:numId w:val="5"/>
        </w:numPr>
        <w:spacing w:after="13"/>
        <w:ind w:hanging="360"/>
      </w:pPr>
      <w:r>
        <w:t xml:space="preserve">Assign his/her officers’ responsibilities for projects, conferences, trainings, special events </w:t>
      </w:r>
    </w:p>
    <w:p w14:paraId="7C330BC7" w14:textId="77777777" w:rsidR="00F819AE" w:rsidRDefault="00DD7C5C">
      <w:pPr>
        <w:numPr>
          <w:ilvl w:val="0"/>
          <w:numId w:val="5"/>
        </w:numPr>
        <w:spacing w:after="13"/>
        <w:ind w:hanging="360"/>
      </w:pPr>
      <w:r>
        <w:t xml:space="preserve">Lead in the development of a Program of Work for State Officers </w:t>
      </w:r>
    </w:p>
    <w:p w14:paraId="4D57D35E" w14:textId="77777777" w:rsidR="00F819AE" w:rsidRDefault="00DD7C5C">
      <w:pPr>
        <w:numPr>
          <w:ilvl w:val="0"/>
          <w:numId w:val="5"/>
        </w:numPr>
        <w:spacing w:after="13"/>
        <w:ind w:hanging="360"/>
      </w:pPr>
      <w:r>
        <w:t xml:space="preserve">Attend all board meetings </w:t>
      </w:r>
    </w:p>
    <w:p w14:paraId="3D54A393" w14:textId="77777777" w:rsidR="00F819AE" w:rsidRDefault="00DD7C5C">
      <w:pPr>
        <w:numPr>
          <w:ilvl w:val="0"/>
          <w:numId w:val="5"/>
        </w:numPr>
        <w:spacing w:after="13"/>
        <w:ind w:hanging="360"/>
      </w:pPr>
      <w:r>
        <w:t xml:space="preserve">Assist with planning, organization, facilitation and supervision of regional and state conferences </w:t>
      </w:r>
    </w:p>
    <w:p w14:paraId="731423DA" w14:textId="77777777" w:rsidR="00F819AE" w:rsidRDefault="00DD7C5C">
      <w:pPr>
        <w:numPr>
          <w:ilvl w:val="0"/>
          <w:numId w:val="5"/>
        </w:numPr>
        <w:spacing w:after="13"/>
        <w:ind w:hanging="360"/>
      </w:pPr>
      <w:r>
        <w:t xml:space="preserve">Promote Educators Rising Arizona  </w:t>
      </w:r>
    </w:p>
    <w:p w14:paraId="66B06026" w14:textId="77777777" w:rsidR="00F819AE" w:rsidRDefault="00DD7C5C">
      <w:pPr>
        <w:spacing w:after="0" w:line="259" w:lineRule="auto"/>
        <w:ind w:left="721" w:firstLine="0"/>
      </w:pPr>
      <w:r>
        <w:t xml:space="preserve"> </w:t>
      </w:r>
    </w:p>
    <w:p w14:paraId="176578AF" w14:textId="77777777" w:rsidR="00F819AE" w:rsidRDefault="00DD7C5C">
      <w:pPr>
        <w:ind w:left="11" w:firstLine="0"/>
      </w:pPr>
      <w:r>
        <w:t>VICE PRESIDENT AT-LARGE:</w:t>
      </w:r>
    </w:p>
    <w:p w14:paraId="2AD3941D" w14:textId="77777777" w:rsidR="00F819AE" w:rsidRDefault="00DD7C5C">
      <w:pPr>
        <w:numPr>
          <w:ilvl w:val="0"/>
          <w:numId w:val="5"/>
        </w:numPr>
        <w:spacing w:after="13"/>
        <w:ind w:hanging="360"/>
      </w:pPr>
      <w:r>
        <w:t xml:space="preserve">Work with the President to assign state officers responsibilities for projects, conferences, trainings, special events </w:t>
      </w:r>
    </w:p>
    <w:p w14:paraId="11E5DB67" w14:textId="77777777" w:rsidR="00F819AE" w:rsidRDefault="00DD7C5C">
      <w:pPr>
        <w:numPr>
          <w:ilvl w:val="0"/>
          <w:numId w:val="5"/>
        </w:numPr>
        <w:spacing w:after="13"/>
        <w:ind w:hanging="360"/>
      </w:pPr>
      <w:r>
        <w:t xml:space="preserve">Contact and communicate with state officers on a regular, consistent basis </w:t>
      </w:r>
    </w:p>
    <w:p w14:paraId="3A1EC11B" w14:textId="77777777" w:rsidR="00F819AE" w:rsidRDefault="00DD7C5C">
      <w:pPr>
        <w:numPr>
          <w:ilvl w:val="0"/>
          <w:numId w:val="5"/>
        </w:numPr>
        <w:spacing w:after="13"/>
        <w:ind w:hanging="360"/>
      </w:pPr>
      <w:r>
        <w:t xml:space="preserve">Update the Educators Rising Arizona website on a weekly basis </w:t>
      </w:r>
    </w:p>
    <w:p w14:paraId="48E2F59C" w14:textId="77777777" w:rsidR="00F819AE" w:rsidRDefault="00DD7C5C">
      <w:pPr>
        <w:numPr>
          <w:ilvl w:val="0"/>
          <w:numId w:val="5"/>
        </w:numPr>
        <w:spacing w:after="13"/>
        <w:ind w:hanging="360"/>
      </w:pPr>
      <w:r>
        <w:t xml:space="preserve">Ensure all photos from each event are uploaded to Dropbox within 24 hours after the event </w:t>
      </w:r>
    </w:p>
    <w:p w14:paraId="45F5427B" w14:textId="77777777" w:rsidR="00F819AE" w:rsidRDefault="00DD7C5C">
      <w:pPr>
        <w:numPr>
          <w:ilvl w:val="0"/>
          <w:numId w:val="5"/>
        </w:numPr>
        <w:spacing w:after="13"/>
        <w:ind w:hanging="360"/>
      </w:pPr>
      <w:r>
        <w:t xml:space="preserve">Provide support to state officers and their responsibilities when needed </w:t>
      </w:r>
    </w:p>
    <w:p w14:paraId="6D04363B" w14:textId="77777777" w:rsidR="00F819AE" w:rsidRDefault="00DD7C5C">
      <w:pPr>
        <w:spacing w:after="98" w:line="259" w:lineRule="auto"/>
        <w:ind w:left="721" w:firstLine="0"/>
      </w:pPr>
      <w:r>
        <w:t xml:space="preserve"> </w:t>
      </w:r>
    </w:p>
    <w:p w14:paraId="55A1758F" w14:textId="77777777" w:rsidR="00F819AE" w:rsidRDefault="00DD7C5C">
      <w:pPr>
        <w:ind w:left="11" w:firstLine="0"/>
      </w:pPr>
      <w:r>
        <w:t>VICE PRESIDENT OF MEDIA RELATIONS:</w:t>
      </w:r>
    </w:p>
    <w:p w14:paraId="2E27E02B" w14:textId="77777777" w:rsidR="00F819AE" w:rsidRDefault="00DD7C5C">
      <w:pPr>
        <w:numPr>
          <w:ilvl w:val="0"/>
          <w:numId w:val="5"/>
        </w:numPr>
        <w:spacing w:after="13"/>
        <w:ind w:hanging="360"/>
      </w:pPr>
      <w:r>
        <w:t xml:space="preserve">Oversee the operation, supervision and management of all Educators Rising Social Media sites </w:t>
      </w:r>
    </w:p>
    <w:p w14:paraId="4ACF96B4" w14:textId="77777777" w:rsidR="00F819AE" w:rsidRDefault="00DD7C5C">
      <w:pPr>
        <w:numPr>
          <w:ilvl w:val="0"/>
          <w:numId w:val="5"/>
        </w:numPr>
        <w:spacing w:after="13"/>
        <w:ind w:hanging="360"/>
      </w:pPr>
      <w:r>
        <w:t xml:space="preserve">Be a representative of Educators Rising Arizona on social media </w:t>
      </w:r>
    </w:p>
    <w:p w14:paraId="18D5635D" w14:textId="77777777" w:rsidR="00F819AE" w:rsidRDefault="00DD7C5C">
      <w:pPr>
        <w:numPr>
          <w:ilvl w:val="0"/>
          <w:numId w:val="5"/>
        </w:numPr>
        <w:spacing w:after="13"/>
        <w:ind w:hanging="360"/>
      </w:pPr>
      <w:r>
        <w:t xml:space="preserve">Be aware of special events (Week of the Child, Education Week) and holidays to promote on social media </w:t>
      </w:r>
    </w:p>
    <w:p w14:paraId="4D51B6CF" w14:textId="77777777" w:rsidR="00F819AE" w:rsidRDefault="00DD7C5C">
      <w:pPr>
        <w:numPr>
          <w:ilvl w:val="0"/>
          <w:numId w:val="5"/>
        </w:numPr>
        <w:spacing w:after="13"/>
        <w:ind w:hanging="360"/>
      </w:pPr>
      <w:r>
        <w:t xml:space="preserve">Promote relevant articles and inspirational quotes on all social media sites </w:t>
      </w:r>
    </w:p>
    <w:p w14:paraId="52DEFCBD" w14:textId="77777777" w:rsidR="00F819AE" w:rsidRDefault="00DD7C5C">
      <w:pPr>
        <w:numPr>
          <w:ilvl w:val="0"/>
          <w:numId w:val="5"/>
        </w:numPr>
        <w:spacing w:after="13"/>
        <w:ind w:hanging="360"/>
      </w:pPr>
      <w:r>
        <w:t xml:space="preserve">Create social media contests and games for Educators Rising Arizona conferences  </w:t>
      </w:r>
    </w:p>
    <w:p w14:paraId="4F92BAD2" w14:textId="77777777" w:rsidR="00F819AE" w:rsidRDefault="00DD7C5C">
      <w:pPr>
        <w:numPr>
          <w:ilvl w:val="0"/>
          <w:numId w:val="5"/>
        </w:numPr>
        <w:spacing w:after="13"/>
        <w:ind w:hanging="360"/>
      </w:pPr>
      <w:r>
        <w:t xml:space="preserve">Increase social media participation each year by no less than 10% on each social media site </w:t>
      </w:r>
    </w:p>
    <w:p w14:paraId="4B15F42A" w14:textId="77777777" w:rsidR="00F819AE" w:rsidRDefault="00DD7C5C">
      <w:pPr>
        <w:numPr>
          <w:ilvl w:val="0"/>
          <w:numId w:val="5"/>
        </w:numPr>
        <w:spacing w:after="13"/>
        <w:ind w:hanging="360"/>
      </w:pPr>
      <w:r>
        <w:t>Maintain records of social media followings and increases in participation</w:t>
      </w:r>
    </w:p>
    <w:p w14:paraId="2444BBFD" w14:textId="77777777" w:rsidR="00F819AE" w:rsidRDefault="00DD7C5C">
      <w:pPr>
        <w:numPr>
          <w:ilvl w:val="0"/>
          <w:numId w:val="5"/>
        </w:numPr>
        <w:spacing w:after="13"/>
        <w:ind w:hanging="360"/>
      </w:pPr>
      <w:r>
        <w:t xml:space="preserve">Assist with planning, organization, facilitation and supervision of media relations (social media games, pictures, promos) at regional and state conferences. </w:t>
      </w:r>
    </w:p>
    <w:p w14:paraId="7BEC8C62" w14:textId="77777777" w:rsidR="00F819AE" w:rsidRDefault="00DD7C5C">
      <w:pPr>
        <w:ind w:left="0" w:firstLine="0"/>
      </w:pPr>
      <w:r>
        <w:lastRenderedPageBreak/>
        <w:t>VICE PRESIDENT OF MEMBERSHIP:</w:t>
      </w:r>
    </w:p>
    <w:p w14:paraId="3CD283A3" w14:textId="77777777" w:rsidR="00F819AE" w:rsidRDefault="00DD7C5C">
      <w:pPr>
        <w:numPr>
          <w:ilvl w:val="0"/>
          <w:numId w:val="5"/>
        </w:numPr>
        <w:spacing w:after="13"/>
        <w:ind w:hanging="360"/>
      </w:pPr>
      <w:r>
        <w:t>Oversee membership recruitment and retention efforts</w:t>
      </w:r>
    </w:p>
    <w:p w14:paraId="7310DDC0" w14:textId="77777777" w:rsidR="00F819AE" w:rsidRDefault="00DD7C5C">
      <w:pPr>
        <w:numPr>
          <w:ilvl w:val="0"/>
          <w:numId w:val="5"/>
        </w:numPr>
        <w:spacing w:after="13"/>
        <w:ind w:hanging="360"/>
      </w:pPr>
      <w:r>
        <w:t xml:space="preserve">Provide chapters with assistance in strategies to increase membership </w:t>
      </w:r>
    </w:p>
    <w:p w14:paraId="69181146" w14:textId="77777777" w:rsidR="00F819AE" w:rsidRDefault="00DD7C5C">
      <w:pPr>
        <w:numPr>
          <w:ilvl w:val="0"/>
          <w:numId w:val="5"/>
        </w:numPr>
        <w:spacing w:after="13"/>
        <w:ind w:hanging="360"/>
      </w:pPr>
      <w:r>
        <w:t xml:space="preserve">Provide assistance in preparing students to run for state office </w:t>
      </w:r>
    </w:p>
    <w:p w14:paraId="5B5B9474" w14:textId="77777777" w:rsidR="00F819AE" w:rsidRDefault="00DD7C5C">
      <w:pPr>
        <w:numPr>
          <w:ilvl w:val="0"/>
          <w:numId w:val="5"/>
        </w:numPr>
        <w:spacing w:after="13"/>
        <w:ind w:hanging="360"/>
      </w:pPr>
      <w:r>
        <w:t xml:space="preserve">Serve as the coordinator between the state office and the chapters to schedule chapter visits </w:t>
      </w:r>
    </w:p>
    <w:p w14:paraId="635B00CD" w14:textId="77777777" w:rsidR="00F819AE" w:rsidRDefault="00DD7C5C">
      <w:pPr>
        <w:numPr>
          <w:ilvl w:val="0"/>
          <w:numId w:val="5"/>
        </w:numPr>
        <w:spacing w:after="13"/>
        <w:ind w:hanging="360"/>
      </w:pPr>
      <w:r>
        <w:t>Maintain records of chapter visit data and prepare the state officers with materials for each chapter visit</w:t>
      </w:r>
    </w:p>
    <w:p w14:paraId="353AB06F" w14:textId="77777777" w:rsidR="00F819AE" w:rsidRDefault="00DD7C5C">
      <w:pPr>
        <w:numPr>
          <w:ilvl w:val="0"/>
          <w:numId w:val="5"/>
        </w:numPr>
        <w:spacing w:after="13"/>
        <w:ind w:hanging="360"/>
      </w:pPr>
      <w:r>
        <w:t>Update and maintain the Alumni database and gather new Alumni information at SLC</w:t>
      </w:r>
    </w:p>
    <w:p w14:paraId="278F64BF" w14:textId="77777777" w:rsidR="00F819AE" w:rsidRDefault="00F819AE">
      <w:pPr>
        <w:spacing w:after="13"/>
      </w:pPr>
    </w:p>
    <w:p w14:paraId="4318C5BC" w14:textId="77777777" w:rsidR="00F819AE" w:rsidRDefault="00DD7C5C">
      <w:pPr>
        <w:ind w:left="11" w:firstLine="0"/>
      </w:pPr>
      <w:r>
        <w:t xml:space="preserve">VICE PRESIDENT OF CORRESPONDENCE: </w:t>
      </w:r>
    </w:p>
    <w:p w14:paraId="286688AD" w14:textId="77777777" w:rsidR="00F819AE" w:rsidRDefault="00DD7C5C">
      <w:pPr>
        <w:numPr>
          <w:ilvl w:val="0"/>
          <w:numId w:val="5"/>
        </w:numPr>
        <w:spacing w:after="13"/>
        <w:ind w:hanging="360"/>
      </w:pPr>
      <w:r>
        <w:t xml:space="preserve">Serve as the correspondent between Educators Rising Arizona and industry partners </w:t>
      </w:r>
    </w:p>
    <w:p w14:paraId="0096245A" w14:textId="77777777" w:rsidR="00F819AE" w:rsidRDefault="00DD7C5C">
      <w:pPr>
        <w:numPr>
          <w:ilvl w:val="0"/>
          <w:numId w:val="5"/>
        </w:numPr>
        <w:spacing w:after="13"/>
        <w:ind w:hanging="360"/>
      </w:pPr>
      <w:r>
        <w:t>Seek fundraising opportunities and share with state officers</w:t>
      </w:r>
    </w:p>
    <w:p w14:paraId="1AFD3975" w14:textId="77777777" w:rsidR="00F819AE" w:rsidRDefault="00DD7C5C">
      <w:pPr>
        <w:numPr>
          <w:ilvl w:val="0"/>
          <w:numId w:val="5"/>
        </w:numPr>
        <w:spacing w:after="13"/>
        <w:ind w:hanging="360"/>
      </w:pPr>
      <w:r>
        <w:t xml:space="preserve">Seek to gain sponsorships from industry partners </w:t>
      </w:r>
    </w:p>
    <w:p w14:paraId="7F921026" w14:textId="77777777" w:rsidR="00F819AE" w:rsidRDefault="00DD7C5C">
      <w:pPr>
        <w:numPr>
          <w:ilvl w:val="0"/>
          <w:numId w:val="5"/>
        </w:numPr>
        <w:spacing w:after="13"/>
        <w:ind w:hanging="360"/>
      </w:pPr>
      <w:r>
        <w:t xml:space="preserve">Seek to gain promotional items from industry partners  </w:t>
      </w:r>
    </w:p>
    <w:p w14:paraId="2182748F" w14:textId="77777777" w:rsidR="00F819AE" w:rsidRDefault="00DD7C5C">
      <w:pPr>
        <w:numPr>
          <w:ilvl w:val="0"/>
          <w:numId w:val="5"/>
        </w:numPr>
        <w:spacing w:after="13"/>
        <w:ind w:hanging="360"/>
      </w:pPr>
      <w:r>
        <w:t xml:space="preserve">Update donation and sponsorship letters, flyers, handouts </w:t>
      </w:r>
    </w:p>
    <w:p w14:paraId="24BE5FA7" w14:textId="77777777" w:rsidR="00F819AE" w:rsidRDefault="00DD7C5C">
      <w:pPr>
        <w:numPr>
          <w:ilvl w:val="0"/>
          <w:numId w:val="5"/>
        </w:numPr>
        <w:spacing w:after="13"/>
        <w:ind w:hanging="360"/>
      </w:pPr>
      <w:r>
        <w:t xml:space="preserve">Provide industry partners with tax donation letters </w:t>
      </w:r>
    </w:p>
    <w:p w14:paraId="36684B02" w14:textId="77777777" w:rsidR="00F819AE" w:rsidRDefault="00DD7C5C">
      <w:pPr>
        <w:numPr>
          <w:ilvl w:val="0"/>
          <w:numId w:val="5"/>
        </w:numPr>
        <w:spacing w:after="13"/>
        <w:ind w:hanging="360"/>
      </w:pPr>
      <w:r>
        <w:t>Maintain records of data relating to sponsorships</w:t>
      </w:r>
    </w:p>
    <w:p w14:paraId="5A124E30" w14:textId="77777777" w:rsidR="00F819AE" w:rsidRDefault="00F819AE">
      <w:pPr>
        <w:spacing w:after="0" w:line="259" w:lineRule="auto"/>
        <w:ind w:left="0" w:firstLine="0"/>
      </w:pPr>
    </w:p>
    <w:p w14:paraId="0B4E65B3" w14:textId="77777777" w:rsidR="00F819AE" w:rsidRDefault="00DD7C5C">
      <w:pPr>
        <w:ind w:left="11" w:firstLine="0"/>
      </w:pPr>
      <w:r>
        <w:t xml:space="preserve">VICE PRESIDENT OF TRAINING &amp; DEVELOPMENT: </w:t>
      </w:r>
    </w:p>
    <w:p w14:paraId="59A04AD5" w14:textId="77777777" w:rsidR="00F819AE" w:rsidRDefault="00DD7C5C">
      <w:pPr>
        <w:numPr>
          <w:ilvl w:val="0"/>
          <w:numId w:val="5"/>
        </w:numPr>
        <w:spacing w:after="13"/>
        <w:ind w:hanging="360"/>
      </w:pPr>
      <w:r>
        <w:t xml:space="preserve">Recruit members to apply for State Office </w:t>
      </w:r>
    </w:p>
    <w:p w14:paraId="7563C02B" w14:textId="77777777" w:rsidR="00F819AE" w:rsidRDefault="00DD7C5C">
      <w:pPr>
        <w:numPr>
          <w:ilvl w:val="0"/>
          <w:numId w:val="5"/>
        </w:numPr>
        <w:spacing w:after="13"/>
        <w:ind w:hanging="360"/>
      </w:pPr>
      <w:r>
        <w:t xml:space="preserve">Oversee communication to state officers for training and development </w:t>
      </w:r>
    </w:p>
    <w:p w14:paraId="0ED015F4" w14:textId="77777777" w:rsidR="00F819AE" w:rsidRDefault="00DD7C5C">
      <w:pPr>
        <w:numPr>
          <w:ilvl w:val="0"/>
          <w:numId w:val="5"/>
        </w:numPr>
        <w:spacing w:after="13"/>
        <w:ind w:hanging="360"/>
      </w:pPr>
      <w:r>
        <w:t xml:space="preserve">Organize and schedule training sessions </w:t>
      </w:r>
    </w:p>
    <w:p w14:paraId="5FE6ED82" w14:textId="77777777" w:rsidR="00F819AE" w:rsidRDefault="00DD7C5C">
      <w:pPr>
        <w:numPr>
          <w:ilvl w:val="0"/>
          <w:numId w:val="5"/>
        </w:numPr>
        <w:spacing w:after="13"/>
        <w:ind w:hanging="360"/>
      </w:pPr>
      <w:r>
        <w:t xml:space="preserve">Prepare training materials for state officers </w:t>
      </w:r>
    </w:p>
    <w:p w14:paraId="39327316" w14:textId="77777777" w:rsidR="00F819AE" w:rsidRDefault="00DD7C5C">
      <w:pPr>
        <w:numPr>
          <w:ilvl w:val="0"/>
          <w:numId w:val="5"/>
        </w:numPr>
        <w:spacing w:after="13"/>
        <w:ind w:hanging="360"/>
      </w:pPr>
      <w:r>
        <w:t xml:space="preserve">Assist in preparation of training materials for teacher leaders </w:t>
      </w:r>
    </w:p>
    <w:p w14:paraId="5F75EB2E" w14:textId="77777777" w:rsidR="00F819AE" w:rsidRDefault="00DD7C5C">
      <w:pPr>
        <w:numPr>
          <w:ilvl w:val="0"/>
          <w:numId w:val="5"/>
        </w:numPr>
        <w:spacing w:after="13"/>
        <w:ind w:hanging="360"/>
      </w:pPr>
      <w:r>
        <w:t>Provide chapters with any assistance they request</w:t>
      </w:r>
    </w:p>
    <w:p w14:paraId="49CC3BE5" w14:textId="77777777" w:rsidR="00F819AE" w:rsidRDefault="00DD7C5C">
      <w:pPr>
        <w:spacing w:after="0" w:line="259" w:lineRule="auto"/>
        <w:ind w:left="721" w:firstLine="0"/>
      </w:pPr>
      <w:r>
        <w:t xml:space="preserve"> </w:t>
      </w:r>
    </w:p>
    <w:p w14:paraId="3B22A785" w14:textId="77777777" w:rsidR="00F819AE" w:rsidRDefault="00DD7C5C">
      <w:pPr>
        <w:spacing w:after="0" w:line="259" w:lineRule="auto"/>
        <w:ind w:left="1" w:firstLine="0"/>
      </w:pPr>
      <w:r>
        <w:rPr>
          <w:b/>
          <w:u w:val="single"/>
        </w:rPr>
        <w:t>Duties of all State Officers:</w:t>
      </w:r>
      <w:r>
        <w:rPr>
          <w:b/>
        </w:rPr>
        <w:t xml:space="preserve"> </w:t>
      </w:r>
    </w:p>
    <w:p w14:paraId="3B815F4D" w14:textId="77777777" w:rsidR="00F819AE" w:rsidRDefault="00DD7C5C">
      <w:pPr>
        <w:numPr>
          <w:ilvl w:val="0"/>
          <w:numId w:val="5"/>
        </w:numPr>
        <w:spacing w:after="13"/>
        <w:ind w:hanging="360"/>
      </w:pPr>
      <w:r>
        <w:t xml:space="preserve">Participate in projects, conferences, trainings, special events </w:t>
      </w:r>
    </w:p>
    <w:p w14:paraId="6D31D979" w14:textId="77777777" w:rsidR="00F819AE" w:rsidRDefault="00DD7C5C">
      <w:pPr>
        <w:numPr>
          <w:ilvl w:val="0"/>
          <w:numId w:val="5"/>
        </w:numPr>
        <w:spacing w:after="13"/>
        <w:ind w:hanging="360"/>
      </w:pPr>
      <w:r>
        <w:t xml:space="preserve">Represent Educators Rising at events </w:t>
      </w:r>
    </w:p>
    <w:p w14:paraId="2C70E242" w14:textId="77777777" w:rsidR="00F819AE" w:rsidRDefault="00DD7C5C">
      <w:pPr>
        <w:numPr>
          <w:ilvl w:val="0"/>
          <w:numId w:val="5"/>
        </w:numPr>
        <w:spacing w:after="13"/>
        <w:ind w:hanging="360"/>
      </w:pPr>
      <w:r>
        <w:t>Submit 5</w:t>
      </w:r>
      <w:r>
        <w:rPr>
          <w:vertAlign w:val="superscript"/>
        </w:rPr>
        <w:t>th</w:t>
      </w:r>
      <w:r>
        <w:t xml:space="preserve"> of the month reports and grade checks in a timely manner </w:t>
      </w:r>
    </w:p>
    <w:p w14:paraId="01A4B5A7" w14:textId="77777777" w:rsidR="00F819AE" w:rsidRDefault="00DD7C5C">
      <w:pPr>
        <w:numPr>
          <w:ilvl w:val="0"/>
          <w:numId w:val="5"/>
        </w:numPr>
        <w:spacing w:after="13"/>
        <w:ind w:hanging="360"/>
      </w:pPr>
      <w:r>
        <w:t xml:space="preserve">Attend Chapter Visits </w:t>
      </w:r>
    </w:p>
    <w:p w14:paraId="26D97992" w14:textId="77777777" w:rsidR="00F819AE" w:rsidRDefault="00DD7C5C">
      <w:pPr>
        <w:numPr>
          <w:ilvl w:val="0"/>
          <w:numId w:val="5"/>
        </w:numPr>
        <w:spacing w:after="13"/>
        <w:ind w:hanging="360"/>
      </w:pPr>
      <w:r>
        <w:t xml:space="preserve">Assist with planning, organization, facilitation and supervision of regional and state conferences </w:t>
      </w:r>
    </w:p>
    <w:p w14:paraId="0019AED6" w14:textId="77777777" w:rsidR="00F819AE" w:rsidRDefault="00DD7C5C">
      <w:pPr>
        <w:numPr>
          <w:ilvl w:val="0"/>
          <w:numId w:val="5"/>
        </w:numPr>
        <w:spacing w:after="13"/>
        <w:ind w:hanging="360"/>
      </w:pPr>
      <w:r>
        <w:t xml:space="preserve">Attend all state officer trainings </w:t>
      </w:r>
    </w:p>
    <w:p w14:paraId="7454E9B8" w14:textId="77777777" w:rsidR="00F819AE" w:rsidRDefault="00DD7C5C">
      <w:pPr>
        <w:numPr>
          <w:ilvl w:val="0"/>
          <w:numId w:val="5"/>
        </w:numPr>
        <w:spacing w:after="13"/>
        <w:ind w:hanging="360"/>
      </w:pPr>
      <w:r>
        <w:t xml:space="preserve">Check Educators Rising email daily and respond to emails within 24 hours </w:t>
      </w:r>
    </w:p>
    <w:p w14:paraId="78973336" w14:textId="77777777" w:rsidR="00F819AE" w:rsidRDefault="00DD7C5C">
      <w:pPr>
        <w:numPr>
          <w:ilvl w:val="0"/>
          <w:numId w:val="5"/>
        </w:numPr>
        <w:spacing w:after="13"/>
        <w:ind w:hanging="360"/>
      </w:pPr>
      <w:r>
        <w:t xml:space="preserve">Seek to obtain sponsorships and promotional items from industry partners </w:t>
      </w:r>
    </w:p>
    <w:p w14:paraId="5B949C1F" w14:textId="77777777" w:rsidR="00F819AE" w:rsidRDefault="00DD7C5C">
      <w:pPr>
        <w:numPr>
          <w:ilvl w:val="0"/>
          <w:numId w:val="5"/>
        </w:numPr>
        <w:spacing w:after="13"/>
        <w:ind w:hanging="360"/>
      </w:pPr>
      <w:r>
        <w:t>Be on time for all events</w:t>
      </w:r>
    </w:p>
    <w:p w14:paraId="6F3634B0" w14:textId="77777777" w:rsidR="00F819AE" w:rsidRDefault="00F819AE">
      <w:pPr>
        <w:ind w:left="360" w:firstLine="0"/>
        <w:jc w:val="center"/>
        <w:rPr>
          <w:sz w:val="36"/>
          <w:szCs w:val="36"/>
        </w:rPr>
      </w:pPr>
    </w:p>
    <w:p w14:paraId="0D904591" w14:textId="77777777" w:rsidR="00F819AE" w:rsidRDefault="00F819AE">
      <w:pPr>
        <w:ind w:left="360" w:firstLine="0"/>
        <w:jc w:val="center"/>
        <w:rPr>
          <w:sz w:val="36"/>
          <w:szCs w:val="36"/>
        </w:rPr>
      </w:pPr>
    </w:p>
    <w:p w14:paraId="72C98871" w14:textId="77777777" w:rsidR="00F819AE" w:rsidRDefault="00F819AE">
      <w:pPr>
        <w:ind w:left="360" w:firstLine="0"/>
        <w:jc w:val="center"/>
        <w:rPr>
          <w:sz w:val="36"/>
          <w:szCs w:val="36"/>
        </w:rPr>
      </w:pPr>
    </w:p>
    <w:p w14:paraId="38843CCE" w14:textId="77777777" w:rsidR="00F819AE" w:rsidRDefault="00F819AE">
      <w:pPr>
        <w:ind w:left="360" w:firstLine="0"/>
        <w:jc w:val="center"/>
        <w:rPr>
          <w:sz w:val="36"/>
          <w:szCs w:val="36"/>
        </w:rPr>
      </w:pPr>
    </w:p>
    <w:p w14:paraId="441D7816" w14:textId="77777777" w:rsidR="00F819AE" w:rsidRDefault="00F819AE">
      <w:pPr>
        <w:ind w:left="360" w:firstLine="0"/>
        <w:jc w:val="center"/>
        <w:rPr>
          <w:sz w:val="36"/>
          <w:szCs w:val="36"/>
        </w:rPr>
      </w:pPr>
    </w:p>
    <w:p w14:paraId="3994C83F" w14:textId="77777777" w:rsidR="00F819AE" w:rsidRDefault="00DD7C5C">
      <w:pPr>
        <w:ind w:left="360" w:firstLine="0"/>
        <w:rPr>
          <w:sz w:val="24"/>
          <w:szCs w:val="24"/>
        </w:rPr>
      </w:pPr>
      <w:r>
        <w:rPr>
          <w:sz w:val="24"/>
          <w:szCs w:val="24"/>
        </w:rPr>
        <w:t>Updated 3-20-20</w:t>
      </w:r>
    </w:p>
    <w:p w14:paraId="1BD2F414" w14:textId="77777777" w:rsidR="00F819AE" w:rsidRDefault="00DD7C5C">
      <w:pPr>
        <w:ind w:left="0" w:firstLine="0"/>
        <w:jc w:val="center"/>
        <w:rPr>
          <w:sz w:val="36"/>
          <w:szCs w:val="36"/>
        </w:rPr>
      </w:pPr>
      <w:r>
        <w:rPr>
          <w:noProof/>
          <w:sz w:val="36"/>
          <w:szCs w:val="36"/>
        </w:rPr>
        <w:lastRenderedPageBreak/>
        <w:drawing>
          <wp:inline distT="0" distB="0" distL="0" distR="0" wp14:anchorId="2796165B" wp14:editId="43E46E9C">
            <wp:extent cx="2353177" cy="880241"/>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353177" cy="880241"/>
                    </a:xfrm>
                    <a:prstGeom prst="rect">
                      <a:avLst/>
                    </a:prstGeom>
                    <a:ln/>
                  </pic:spPr>
                </pic:pic>
              </a:graphicData>
            </a:graphic>
          </wp:inline>
        </w:drawing>
      </w:r>
    </w:p>
    <w:p w14:paraId="06EA58EB" w14:textId="77777777" w:rsidR="00F819AE" w:rsidRDefault="00F819AE">
      <w:pPr>
        <w:ind w:left="360" w:firstLine="0"/>
        <w:jc w:val="center"/>
        <w:rPr>
          <w:sz w:val="36"/>
          <w:szCs w:val="36"/>
        </w:rPr>
      </w:pPr>
    </w:p>
    <w:p w14:paraId="6761E4F1" w14:textId="77777777" w:rsidR="00F819AE" w:rsidRDefault="00DD7C5C">
      <w:pPr>
        <w:ind w:left="360" w:firstLine="0"/>
        <w:jc w:val="center"/>
        <w:rPr>
          <w:sz w:val="36"/>
          <w:szCs w:val="36"/>
        </w:rPr>
      </w:pPr>
      <w:r>
        <w:rPr>
          <w:sz w:val="36"/>
          <w:szCs w:val="36"/>
        </w:rPr>
        <w:t>State Officer Required Signature Form</w:t>
      </w:r>
    </w:p>
    <w:p w14:paraId="3198ECE2" w14:textId="77777777" w:rsidR="00F819AE" w:rsidRDefault="00F819AE">
      <w:pPr>
        <w:ind w:left="360" w:firstLine="0"/>
        <w:jc w:val="center"/>
        <w:rPr>
          <w:sz w:val="36"/>
          <w:szCs w:val="36"/>
        </w:rPr>
      </w:pPr>
    </w:p>
    <w:p w14:paraId="52C47331" w14:textId="77777777" w:rsidR="00F819AE" w:rsidRDefault="00DD7C5C">
      <w:pPr>
        <w:spacing w:line="240" w:lineRule="auto"/>
        <w:ind w:left="360" w:firstLine="0"/>
        <w:jc w:val="center"/>
        <w:rPr>
          <w:u w:val="single"/>
        </w:rPr>
      </w:pPr>
      <w:r>
        <w:rPr>
          <w:u w:val="single"/>
        </w:rPr>
        <w:t>__________________________________________</w:t>
      </w:r>
    </w:p>
    <w:p w14:paraId="5583F784" w14:textId="77777777" w:rsidR="00F819AE" w:rsidRDefault="00DD7C5C">
      <w:pPr>
        <w:spacing w:line="240" w:lineRule="auto"/>
        <w:ind w:left="360" w:firstLine="0"/>
        <w:jc w:val="center"/>
      </w:pPr>
      <w:r>
        <w:t>State Officer Candidate Name (printed)</w:t>
      </w:r>
    </w:p>
    <w:p w14:paraId="42BB5F31" w14:textId="77777777" w:rsidR="00F819AE" w:rsidRDefault="00F819AE">
      <w:pPr>
        <w:ind w:left="360" w:firstLine="0"/>
        <w:rPr>
          <w:u w:val="single"/>
        </w:rPr>
      </w:pPr>
    </w:p>
    <w:p w14:paraId="293FA548" w14:textId="77777777" w:rsidR="00F819AE" w:rsidRDefault="00DD7C5C">
      <w:pPr>
        <w:ind w:left="360" w:firstLine="0"/>
        <w:rPr>
          <w:b/>
          <w:u w:val="single"/>
        </w:rPr>
      </w:pPr>
      <w:r>
        <w:rPr>
          <w:b/>
          <w:u w:val="single"/>
        </w:rPr>
        <w:t>Endorsements</w:t>
      </w:r>
    </w:p>
    <w:p w14:paraId="09B483C4" w14:textId="77777777" w:rsidR="00F819AE" w:rsidRDefault="00DD7C5C">
      <w:pPr>
        <w:ind w:left="360" w:firstLine="0"/>
      </w:pPr>
      <w:r>
        <w:t xml:space="preserve">The student named above has demonstrated responsibility and overall good citizenship while a member of our student body. I understand that all travel to and from events is the candidate/state officer’s responsibility with reimbursement options available. I, therefore, endorse his/her candidacy for the Educators Rising Arizona state officer and will support this candidate at any Educators Rising Arizona event or activity in which the state officer is required to attend. </w:t>
      </w:r>
    </w:p>
    <w:p w14:paraId="6D2FAA0D" w14:textId="77777777" w:rsidR="00F819AE" w:rsidRDefault="00F819AE">
      <w:pPr>
        <w:ind w:left="360" w:firstLine="0"/>
      </w:pPr>
    </w:p>
    <w:tbl>
      <w:tblPr>
        <w:tblStyle w:val="a"/>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0"/>
        <w:gridCol w:w="2734"/>
      </w:tblGrid>
      <w:tr w:rsidR="00F819AE" w14:paraId="5DAD767D" w14:textId="77777777">
        <w:trPr>
          <w:trHeight w:val="923"/>
          <w:jc w:val="center"/>
        </w:trPr>
        <w:tc>
          <w:tcPr>
            <w:tcW w:w="6370" w:type="dxa"/>
          </w:tcPr>
          <w:p w14:paraId="589BA93C" w14:textId="77777777" w:rsidR="00F819AE" w:rsidRDefault="00DD7C5C">
            <w:pPr>
              <w:ind w:left="-25" w:firstLine="0"/>
            </w:pPr>
            <w:r>
              <w:t>Principal Signature</w:t>
            </w:r>
          </w:p>
          <w:p w14:paraId="66B84E04" w14:textId="77777777" w:rsidR="00F819AE" w:rsidRDefault="00F819AE">
            <w:pPr>
              <w:ind w:left="-25" w:firstLine="0"/>
            </w:pPr>
          </w:p>
        </w:tc>
        <w:tc>
          <w:tcPr>
            <w:tcW w:w="2734" w:type="dxa"/>
          </w:tcPr>
          <w:p w14:paraId="4795ECE2" w14:textId="77777777" w:rsidR="00F819AE" w:rsidRDefault="00DD7C5C">
            <w:pPr>
              <w:ind w:left="360" w:firstLine="0"/>
            </w:pPr>
            <w:r>
              <w:t>Date</w:t>
            </w:r>
          </w:p>
        </w:tc>
      </w:tr>
      <w:tr w:rsidR="00F819AE" w14:paraId="549287FF" w14:textId="77777777">
        <w:trPr>
          <w:trHeight w:val="923"/>
          <w:jc w:val="center"/>
        </w:trPr>
        <w:tc>
          <w:tcPr>
            <w:tcW w:w="6370" w:type="dxa"/>
          </w:tcPr>
          <w:p w14:paraId="62A771D3" w14:textId="77777777" w:rsidR="00F819AE" w:rsidRDefault="00DD7C5C">
            <w:pPr>
              <w:ind w:left="-25" w:firstLine="0"/>
            </w:pPr>
            <w:proofErr w:type="spellStart"/>
            <w:r>
              <w:t>EdRising</w:t>
            </w:r>
            <w:proofErr w:type="spellEnd"/>
            <w:r>
              <w:t xml:space="preserve"> Teacher Leader Signature</w:t>
            </w:r>
          </w:p>
          <w:p w14:paraId="4CC69261" w14:textId="77777777" w:rsidR="00F819AE" w:rsidRDefault="00F819AE">
            <w:pPr>
              <w:ind w:left="-25" w:firstLine="0"/>
              <w:jc w:val="center"/>
            </w:pPr>
          </w:p>
        </w:tc>
        <w:tc>
          <w:tcPr>
            <w:tcW w:w="2734" w:type="dxa"/>
          </w:tcPr>
          <w:p w14:paraId="78EA6E33" w14:textId="77777777" w:rsidR="00F819AE" w:rsidRDefault="00DD7C5C">
            <w:pPr>
              <w:ind w:left="360" w:firstLine="0"/>
            </w:pPr>
            <w:r>
              <w:t>Date</w:t>
            </w:r>
          </w:p>
        </w:tc>
      </w:tr>
      <w:tr w:rsidR="00F819AE" w14:paraId="6F5FDC51" w14:textId="77777777">
        <w:trPr>
          <w:trHeight w:val="923"/>
          <w:jc w:val="center"/>
        </w:trPr>
        <w:tc>
          <w:tcPr>
            <w:tcW w:w="6370" w:type="dxa"/>
          </w:tcPr>
          <w:p w14:paraId="14782A04" w14:textId="77777777" w:rsidR="00F819AE" w:rsidRDefault="00DD7C5C">
            <w:pPr>
              <w:ind w:left="-25" w:firstLine="0"/>
            </w:pPr>
            <w:r>
              <w:t>CTE Director Signature</w:t>
            </w:r>
          </w:p>
          <w:p w14:paraId="60F08FE7" w14:textId="77777777" w:rsidR="00F819AE" w:rsidRDefault="00F819AE">
            <w:pPr>
              <w:ind w:left="-25" w:firstLine="0"/>
              <w:jc w:val="center"/>
            </w:pPr>
          </w:p>
        </w:tc>
        <w:tc>
          <w:tcPr>
            <w:tcW w:w="2734" w:type="dxa"/>
          </w:tcPr>
          <w:p w14:paraId="07CD7075" w14:textId="77777777" w:rsidR="00F819AE" w:rsidRDefault="00DD7C5C">
            <w:pPr>
              <w:ind w:left="360" w:firstLine="0"/>
            </w:pPr>
            <w:r>
              <w:t>Date</w:t>
            </w:r>
          </w:p>
        </w:tc>
      </w:tr>
    </w:tbl>
    <w:p w14:paraId="4B9408E2" w14:textId="77777777" w:rsidR="00F819AE" w:rsidRDefault="00F819AE">
      <w:pPr>
        <w:ind w:left="360" w:firstLine="0"/>
        <w:rPr>
          <w:u w:val="single"/>
        </w:rPr>
      </w:pPr>
    </w:p>
    <w:p w14:paraId="0925B0E1" w14:textId="77777777" w:rsidR="00F819AE" w:rsidRDefault="00DD7C5C">
      <w:pPr>
        <w:ind w:left="360" w:firstLine="0"/>
        <w:rPr>
          <w:b/>
          <w:u w:val="single"/>
        </w:rPr>
      </w:pPr>
      <w:r>
        <w:rPr>
          <w:b/>
          <w:u w:val="single"/>
        </w:rPr>
        <w:t>Intent</w:t>
      </w:r>
    </w:p>
    <w:p w14:paraId="05FF5500" w14:textId="77777777" w:rsidR="00F819AE" w:rsidRDefault="00DD7C5C">
      <w:pPr>
        <w:ind w:left="360" w:firstLine="0"/>
      </w:pPr>
      <w:r>
        <w:t xml:space="preserve">I fully understand the responsibilities and obligations of an Educators Rising Arizona State Officer. If elected, I will fulfill all assignments to the best of my ability. I understand that all travel to and from events is the candidate/state officer’s responsibility with reimbursement options available.  To the best of my knowledge, all submitted information is accurate and correct. By signing below, the candidate </w:t>
      </w:r>
      <w:proofErr w:type="gramStart"/>
      <w:r>
        <w:t>and  will</w:t>
      </w:r>
      <w:proofErr w:type="gramEnd"/>
      <w:r>
        <w:t xml:space="preserve"> support this candidate at any Educators Rising Arizona event or activity in which their attendance is required.</w:t>
      </w:r>
    </w:p>
    <w:p w14:paraId="2F6C8963" w14:textId="77777777" w:rsidR="00F819AE" w:rsidRDefault="00F819AE">
      <w:pPr>
        <w:ind w:left="360" w:firstLine="0"/>
      </w:pPr>
    </w:p>
    <w:tbl>
      <w:tblPr>
        <w:tblStyle w:val="a0"/>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7"/>
        <w:gridCol w:w="2757"/>
      </w:tblGrid>
      <w:tr w:rsidR="00F819AE" w14:paraId="47BB140C" w14:textId="77777777">
        <w:trPr>
          <w:trHeight w:val="926"/>
          <w:jc w:val="center"/>
        </w:trPr>
        <w:tc>
          <w:tcPr>
            <w:tcW w:w="6387" w:type="dxa"/>
          </w:tcPr>
          <w:p w14:paraId="71DF7121" w14:textId="77777777" w:rsidR="00F819AE" w:rsidRDefault="00DD7C5C">
            <w:pPr>
              <w:spacing w:after="160" w:line="259" w:lineRule="auto"/>
              <w:ind w:left="-25" w:firstLine="0"/>
            </w:pPr>
            <w:r>
              <w:t>Candidate Signature</w:t>
            </w:r>
          </w:p>
        </w:tc>
        <w:tc>
          <w:tcPr>
            <w:tcW w:w="2757" w:type="dxa"/>
          </w:tcPr>
          <w:p w14:paraId="2403FAD9" w14:textId="77777777" w:rsidR="00F819AE" w:rsidRDefault="00DD7C5C">
            <w:pPr>
              <w:spacing w:after="160" w:line="259" w:lineRule="auto"/>
              <w:ind w:left="360" w:firstLine="0"/>
            </w:pPr>
            <w:r>
              <w:t>Date</w:t>
            </w:r>
          </w:p>
        </w:tc>
      </w:tr>
      <w:tr w:rsidR="00F819AE" w14:paraId="63FFC7BD" w14:textId="77777777">
        <w:trPr>
          <w:trHeight w:val="1048"/>
          <w:jc w:val="center"/>
        </w:trPr>
        <w:tc>
          <w:tcPr>
            <w:tcW w:w="6387" w:type="dxa"/>
          </w:tcPr>
          <w:p w14:paraId="6EFCF98E" w14:textId="77777777" w:rsidR="00F819AE" w:rsidRDefault="00DD7C5C">
            <w:pPr>
              <w:ind w:left="-25" w:firstLine="0"/>
            </w:pPr>
            <w:r>
              <w:t>Candidate’s Parent/Guardian Signature</w:t>
            </w:r>
          </w:p>
          <w:p w14:paraId="79FEBDAF" w14:textId="77777777" w:rsidR="00F819AE" w:rsidRDefault="00F819AE">
            <w:pPr>
              <w:ind w:left="-25" w:firstLine="0"/>
            </w:pPr>
          </w:p>
          <w:p w14:paraId="3CBFE194" w14:textId="77777777" w:rsidR="00F819AE" w:rsidRDefault="00F819AE">
            <w:pPr>
              <w:ind w:left="-25" w:firstLine="0"/>
            </w:pPr>
          </w:p>
        </w:tc>
        <w:tc>
          <w:tcPr>
            <w:tcW w:w="2757" w:type="dxa"/>
          </w:tcPr>
          <w:p w14:paraId="283DC01C" w14:textId="77777777" w:rsidR="00F819AE" w:rsidRDefault="00DD7C5C">
            <w:pPr>
              <w:ind w:left="360" w:firstLine="0"/>
            </w:pPr>
            <w:r>
              <w:t>Date</w:t>
            </w:r>
          </w:p>
        </w:tc>
      </w:tr>
    </w:tbl>
    <w:p w14:paraId="669E8822" w14:textId="77777777" w:rsidR="00F819AE" w:rsidRDefault="00F819AE">
      <w:pPr>
        <w:spacing w:after="13"/>
        <w:ind w:left="0" w:firstLine="0"/>
      </w:pPr>
    </w:p>
    <w:sectPr w:rsidR="00F819AE">
      <w:headerReference w:type="even" r:id="rId13"/>
      <w:headerReference w:type="default" r:id="rId14"/>
      <w:footerReference w:type="default" r:id="rId15"/>
      <w:headerReference w:type="first" r:id="rId16"/>
      <w:pgSz w:w="12240" w:h="15840"/>
      <w:pgMar w:top="1800" w:right="990" w:bottom="720" w:left="1440" w:header="99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2DA9" w14:textId="77777777" w:rsidR="000719AF" w:rsidRDefault="000719AF">
      <w:pPr>
        <w:spacing w:after="0" w:line="240" w:lineRule="auto"/>
      </w:pPr>
      <w:r>
        <w:separator/>
      </w:r>
    </w:p>
  </w:endnote>
  <w:endnote w:type="continuationSeparator" w:id="0">
    <w:p w14:paraId="0956D375" w14:textId="77777777" w:rsidR="000719AF" w:rsidRDefault="0007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1E4E" w14:textId="77777777" w:rsidR="00F819AE" w:rsidRDefault="00F819AE">
    <w:pPr>
      <w:pBdr>
        <w:top w:val="nil"/>
        <w:left w:val="nil"/>
        <w:bottom w:val="nil"/>
        <w:right w:val="nil"/>
        <w:between w:val="nil"/>
      </w:pBdr>
      <w:tabs>
        <w:tab w:val="center" w:pos="4680"/>
        <w:tab w:val="right" w:pos="9360"/>
      </w:tabs>
      <w:spacing w:after="0" w:line="240" w:lineRule="auto"/>
      <w:jc w:val="right"/>
    </w:pPr>
  </w:p>
  <w:p w14:paraId="32E179C4" w14:textId="77777777" w:rsidR="00F819AE" w:rsidRDefault="00F819AE">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41BF8" w14:textId="77777777" w:rsidR="000719AF" w:rsidRDefault="000719AF">
      <w:pPr>
        <w:spacing w:after="0" w:line="240" w:lineRule="auto"/>
      </w:pPr>
      <w:r>
        <w:separator/>
      </w:r>
    </w:p>
  </w:footnote>
  <w:footnote w:type="continuationSeparator" w:id="0">
    <w:p w14:paraId="5DDE0113" w14:textId="77777777" w:rsidR="000719AF" w:rsidRDefault="0007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E904" w14:textId="77777777" w:rsidR="00F819AE" w:rsidRDefault="00DD7C5C">
    <w:pPr>
      <w:pBdr>
        <w:top w:val="nil"/>
        <w:left w:val="nil"/>
        <w:bottom w:val="nil"/>
        <w:right w:val="nil"/>
        <w:between w:val="nil"/>
      </w:pBdr>
      <w:tabs>
        <w:tab w:val="center" w:pos="4680"/>
        <w:tab w:val="right" w:pos="9360"/>
      </w:tabs>
      <w:spacing w:after="0" w:line="240" w:lineRule="auto"/>
      <w:ind w:left="0" w:firstLine="0"/>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BAD002A" w14:textId="77777777" w:rsidR="00F819AE" w:rsidRDefault="00DD7C5C">
    <w:pPr>
      <w:spacing w:after="0" w:line="259" w:lineRule="auto"/>
      <w:ind w:left="51" w:right="360" w:firstLine="0"/>
      <w:jc w:val="center"/>
    </w:pPr>
    <w:r>
      <w:rPr>
        <w:noProof/>
      </w:rPr>
      <w:drawing>
        <wp:anchor distT="0" distB="0" distL="114300" distR="114300" simplePos="0" relativeHeight="251658240" behindDoc="0" locked="0" layoutInCell="1" hidden="0" allowOverlap="1" wp14:anchorId="65294EB0" wp14:editId="7CBCA069">
          <wp:simplePos x="0" y="0"/>
          <wp:positionH relativeFrom="page">
            <wp:posOffset>2962275</wp:posOffset>
          </wp:positionH>
          <wp:positionV relativeFrom="page">
            <wp:posOffset>285750</wp:posOffset>
          </wp:positionV>
          <wp:extent cx="1847523" cy="833755"/>
          <wp:effectExtent l="0" t="0" r="0" b="0"/>
          <wp:wrapSquare wrapText="bothSides" distT="0" distB="0" distL="114300" distR="114300"/>
          <wp:docPr id="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7523" cy="833755"/>
                  </a:xfrm>
                  <a:prstGeom prst="rect">
                    <a:avLst/>
                  </a:prstGeom>
                  <a:ln/>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CDF7" w14:textId="77777777" w:rsidR="00F819AE" w:rsidRDefault="00DD7C5C">
    <w:pPr>
      <w:pBdr>
        <w:top w:val="nil"/>
        <w:left w:val="nil"/>
        <w:bottom w:val="nil"/>
        <w:right w:val="nil"/>
        <w:between w:val="nil"/>
      </w:pBdr>
      <w:tabs>
        <w:tab w:val="center" w:pos="4680"/>
        <w:tab w:val="right" w:pos="9360"/>
      </w:tabs>
      <w:spacing w:after="0" w:line="240" w:lineRule="auto"/>
      <w:ind w:left="0" w:firstLine="0"/>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5F78A3">
      <w:rPr>
        <w:rFonts w:ascii="Calibri" w:eastAsia="Calibri" w:hAnsi="Calibri" w:cs="Calibri"/>
        <w:noProof/>
      </w:rPr>
      <w:t>2</w:t>
    </w:r>
    <w:r>
      <w:rPr>
        <w:rFonts w:ascii="Calibri" w:eastAsia="Calibri" w:hAnsi="Calibri" w:cs="Calibri"/>
      </w:rPr>
      <w:fldChar w:fldCharType="end"/>
    </w:r>
  </w:p>
  <w:p w14:paraId="3F5D6BC6" w14:textId="77777777" w:rsidR="00F819AE" w:rsidRDefault="00F819AE">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CB35" w14:textId="77777777" w:rsidR="00F819AE" w:rsidRDefault="00DD7C5C">
    <w:pPr>
      <w:spacing w:after="0" w:line="259" w:lineRule="auto"/>
      <w:ind w:left="51"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B6405"/>
    <w:multiLevelType w:val="multilevel"/>
    <w:tmpl w:val="E060550A"/>
    <w:lvl w:ilvl="0">
      <w:start w:val="1"/>
      <w:numFmt w:val="bullet"/>
      <w:lvlText w:val="•"/>
      <w:lvlJc w:val="left"/>
      <w:pPr>
        <w:ind w:left="708" w:hanging="708"/>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16" w:hanging="211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836" w:hanging="28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556" w:hanging="355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276" w:hanging="42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996" w:hanging="499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16" w:hanging="571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36" w:hanging="64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156" w:hanging="715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21FE4C67"/>
    <w:multiLevelType w:val="multilevel"/>
    <w:tmpl w:val="A3240C2C"/>
    <w:lvl w:ilvl="0">
      <w:start w:val="1"/>
      <w:numFmt w:val="bullet"/>
      <w:lvlText w:val="•"/>
      <w:lvlJc w:val="left"/>
      <w:pPr>
        <w:ind w:left="708" w:hanging="708"/>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1" w:hanging="144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38A25555"/>
    <w:multiLevelType w:val="multilevel"/>
    <w:tmpl w:val="C98C7EEC"/>
    <w:lvl w:ilvl="0">
      <w:start w:val="1"/>
      <w:numFmt w:val="bullet"/>
      <w:lvlText w:val="•"/>
      <w:lvlJc w:val="left"/>
      <w:pPr>
        <w:ind w:left="707" w:hanging="707"/>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42C717B9"/>
    <w:multiLevelType w:val="multilevel"/>
    <w:tmpl w:val="AAB69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8E01E5"/>
    <w:multiLevelType w:val="multilevel"/>
    <w:tmpl w:val="B3429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D33630"/>
    <w:multiLevelType w:val="multilevel"/>
    <w:tmpl w:val="F8441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A61CA0"/>
    <w:multiLevelType w:val="multilevel"/>
    <w:tmpl w:val="DF16F420"/>
    <w:lvl w:ilvl="0">
      <w:start w:val="1"/>
      <w:numFmt w:val="bullet"/>
      <w:lvlText w:val="o"/>
      <w:lvlJc w:val="left"/>
      <w:pPr>
        <w:ind w:left="708" w:hanging="708"/>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7" w15:restartNumberingAfterBreak="0">
    <w:nsid w:val="7B2A3EBA"/>
    <w:multiLevelType w:val="multilevel"/>
    <w:tmpl w:val="3392B184"/>
    <w:lvl w:ilvl="0">
      <w:start w:val="1"/>
      <w:numFmt w:val="decimal"/>
      <w:lvlText w:val="%1."/>
      <w:lvlJc w:val="left"/>
      <w:pPr>
        <w:ind w:left="1531" w:hanging="1531"/>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251" w:hanging="225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971" w:hanging="297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691" w:hanging="369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411" w:hanging="441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131" w:hanging="513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851" w:hanging="585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571" w:hanging="657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291" w:hanging="7291"/>
      </w:pPr>
      <w:rPr>
        <w:rFonts w:ascii="Arial" w:eastAsia="Arial" w:hAnsi="Arial" w:cs="Arial"/>
        <w:b w:val="0"/>
        <w:i w:val="0"/>
        <w:strike w:val="0"/>
        <w:color w:val="000000"/>
        <w:sz w:val="22"/>
        <w:szCs w:val="22"/>
        <w:u w:val="none"/>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AE"/>
    <w:rsid w:val="000028D2"/>
    <w:rsid w:val="000719AF"/>
    <w:rsid w:val="00185949"/>
    <w:rsid w:val="002C319C"/>
    <w:rsid w:val="002D5086"/>
    <w:rsid w:val="004C4C67"/>
    <w:rsid w:val="005F78A3"/>
    <w:rsid w:val="007C7C63"/>
    <w:rsid w:val="00DD7C5C"/>
    <w:rsid w:val="00F8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A738"/>
  <w15:docId w15:val="{DDAC106B-0894-4D13-AA5F-F95FD6A6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5"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hanging="10"/>
      <w:outlineLvl w:val="0"/>
    </w:pPr>
    <w:rPr>
      <w:b/>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Pr>
      <w:rFonts w:ascii="Arial" w:eastAsia="Arial" w:hAnsi="Arial" w:cs="Arial"/>
      <w:b/>
      <w:color w:val="000000"/>
      <w:sz w:val="22"/>
      <w:u w:val="single" w:color="000000"/>
    </w:rPr>
  </w:style>
  <w:style w:type="paragraph" w:styleId="Footer">
    <w:name w:val="footer"/>
    <w:basedOn w:val="Normal"/>
    <w:link w:val="FooterChar"/>
    <w:uiPriority w:val="99"/>
    <w:unhideWhenUsed/>
    <w:rsid w:val="002C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3FF"/>
    <w:rPr>
      <w:rFonts w:ascii="Arial" w:eastAsia="Arial" w:hAnsi="Arial" w:cs="Arial"/>
      <w:color w:val="000000"/>
    </w:rPr>
  </w:style>
  <w:style w:type="paragraph" w:styleId="Header">
    <w:name w:val="header"/>
    <w:basedOn w:val="Normal"/>
    <w:link w:val="HeaderChar"/>
    <w:uiPriority w:val="99"/>
    <w:unhideWhenUsed/>
    <w:rsid w:val="002C33FF"/>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2C33FF"/>
    <w:rPr>
      <w:rFonts w:cs="Times New Roman"/>
    </w:rPr>
  </w:style>
  <w:style w:type="paragraph" w:styleId="NoSpacing">
    <w:name w:val="No Spacing"/>
    <w:link w:val="NoSpacingChar"/>
    <w:uiPriority w:val="1"/>
    <w:qFormat/>
    <w:rsid w:val="00D01699"/>
    <w:pPr>
      <w:spacing w:after="0" w:line="240" w:lineRule="auto"/>
    </w:pPr>
  </w:style>
  <w:style w:type="character" w:customStyle="1" w:styleId="NoSpacingChar">
    <w:name w:val="No Spacing Char"/>
    <w:basedOn w:val="DefaultParagraphFont"/>
    <w:link w:val="NoSpacing"/>
    <w:uiPriority w:val="1"/>
    <w:rsid w:val="00D01699"/>
  </w:style>
  <w:style w:type="paragraph" w:styleId="ListParagraph">
    <w:name w:val="List Paragraph"/>
    <w:basedOn w:val="Normal"/>
    <w:uiPriority w:val="34"/>
    <w:qFormat/>
    <w:rsid w:val="007B1BED"/>
    <w:pPr>
      <w:ind w:left="720"/>
      <w:contextualSpacing/>
    </w:pPr>
  </w:style>
  <w:style w:type="character" w:styleId="Hyperlink">
    <w:name w:val="Hyperlink"/>
    <w:basedOn w:val="DefaultParagraphFont"/>
    <w:uiPriority w:val="99"/>
    <w:unhideWhenUsed/>
    <w:rsid w:val="002B7E7D"/>
    <w:rPr>
      <w:color w:val="0563C1" w:themeColor="hyperlink"/>
      <w:u w:val="single"/>
    </w:rPr>
  </w:style>
  <w:style w:type="character" w:styleId="UnresolvedMention">
    <w:name w:val="Unresolved Mention"/>
    <w:basedOn w:val="DefaultParagraphFont"/>
    <w:uiPriority w:val="99"/>
    <w:semiHidden/>
    <w:unhideWhenUsed/>
    <w:rsid w:val="002B7E7D"/>
    <w:rPr>
      <w:color w:val="808080"/>
      <w:shd w:val="clear" w:color="auto" w:fill="E6E6E6"/>
    </w:rPr>
  </w:style>
  <w:style w:type="character" w:styleId="FollowedHyperlink">
    <w:name w:val="FollowedHyperlink"/>
    <w:basedOn w:val="DefaultParagraphFont"/>
    <w:uiPriority w:val="99"/>
    <w:semiHidden/>
    <w:unhideWhenUsed/>
    <w:rsid w:val="002B7E7D"/>
    <w:rPr>
      <w:color w:val="954F72" w:themeColor="followedHyperlink"/>
      <w:u w:val="single"/>
    </w:rPr>
  </w:style>
  <w:style w:type="paragraph" w:styleId="NormalWeb">
    <w:name w:val="Normal (Web)"/>
    <w:basedOn w:val="Normal"/>
    <w:uiPriority w:val="99"/>
    <w:unhideWhenUsed/>
    <w:rsid w:val="00956B8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unhideWhenUsed/>
    <w:rsid w:val="00C848AB"/>
  </w:style>
  <w:style w:type="table" w:styleId="TableGrid">
    <w:name w:val="Table Grid"/>
    <w:basedOn w:val="TableNormal"/>
    <w:uiPriority w:val="39"/>
    <w:rsid w:val="00982F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risingaz.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risingaz.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azA+l8dP1UQjFNfca6TpceGmw==">AMUW2mUzPsdCPIV/kvbwxbAyWi3Dt2kmvj3tQ4kC54oTsPfwFT4AWpPUGgLDPv9Ki30gAAHMyidXIHRkqzK4mR5WTcvq9AJr90ZJ+kngWsbg25PVcPN1MnI=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Mayberry, Lisa</dc:creator>
  <cp:lastModifiedBy>Harvey, Dixie</cp:lastModifiedBy>
  <cp:revision>5</cp:revision>
  <dcterms:created xsi:type="dcterms:W3CDTF">2021-12-28T14:54:00Z</dcterms:created>
  <dcterms:modified xsi:type="dcterms:W3CDTF">2021-12-28T15:12:00Z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