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2F70C" w14:textId="77777777" w:rsidR="00C66C54" w:rsidRPr="00FA2E1F" w:rsidRDefault="00C66C54" w:rsidP="00C66C54">
      <w:pPr>
        <w:jc w:val="center"/>
        <w:rPr>
          <w:rFonts w:ascii="Arial" w:hAnsi="Arial" w:cs="Arial"/>
          <w:sz w:val="20"/>
          <w:szCs w:val="20"/>
        </w:rPr>
      </w:pPr>
      <w:r w:rsidRPr="00FA2E1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DA4346" wp14:editId="6753837C">
            <wp:extent cx="3429000" cy="1062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zona_Affiliate_Logo_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14667"/>
                    <a:stretch/>
                  </pic:blipFill>
                  <pic:spPr bwMode="auto">
                    <a:xfrm>
                      <a:off x="0" y="0"/>
                      <a:ext cx="342900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C500A" w14:textId="77777777" w:rsidR="00C66C54" w:rsidRPr="00D342B8" w:rsidRDefault="00C541AC" w:rsidP="00C66C54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D342B8">
        <w:rPr>
          <w:rFonts w:ascii="Arial" w:hAnsi="Arial" w:cs="Arial"/>
          <w:b/>
          <w:sz w:val="28"/>
          <w:szCs w:val="20"/>
          <w:u w:val="single"/>
        </w:rPr>
        <w:t>2018</w:t>
      </w:r>
      <w:r w:rsidR="00C66C54" w:rsidRPr="00D342B8">
        <w:rPr>
          <w:rFonts w:ascii="Arial" w:hAnsi="Arial" w:cs="Arial"/>
          <w:b/>
          <w:sz w:val="28"/>
          <w:szCs w:val="20"/>
          <w:u w:val="single"/>
        </w:rPr>
        <w:t xml:space="preserve"> </w:t>
      </w:r>
      <w:r w:rsidR="00A86261" w:rsidRPr="00D342B8">
        <w:rPr>
          <w:rFonts w:ascii="Arial" w:hAnsi="Arial" w:cs="Arial"/>
          <w:b/>
          <w:sz w:val="28"/>
          <w:szCs w:val="20"/>
          <w:u w:val="single"/>
        </w:rPr>
        <w:t xml:space="preserve">Educators Rising </w:t>
      </w:r>
      <w:r w:rsidR="00C66C54" w:rsidRPr="00D342B8">
        <w:rPr>
          <w:rFonts w:ascii="Arial" w:hAnsi="Arial" w:cs="Arial"/>
          <w:b/>
          <w:sz w:val="28"/>
          <w:szCs w:val="20"/>
          <w:u w:val="single"/>
        </w:rPr>
        <w:t>State Leadership Conference Details</w:t>
      </w:r>
    </w:p>
    <w:p w14:paraId="38B770D1" w14:textId="77777777" w:rsidR="00A86261" w:rsidRPr="00D342B8" w:rsidRDefault="00C541AC" w:rsidP="00A86261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D342B8">
        <w:rPr>
          <w:rFonts w:ascii="Arial" w:hAnsi="Arial" w:cs="Arial"/>
          <w:sz w:val="28"/>
          <w:szCs w:val="20"/>
        </w:rPr>
        <w:t>March 5-7</w:t>
      </w:r>
      <w:r w:rsidRPr="00D342B8">
        <w:rPr>
          <w:rFonts w:ascii="Arial" w:hAnsi="Arial" w:cs="Arial"/>
          <w:sz w:val="28"/>
          <w:szCs w:val="20"/>
          <w:vertAlign w:val="superscript"/>
        </w:rPr>
        <w:t>th</w:t>
      </w:r>
    </w:p>
    <w:p w14:paraId="706FCBF4" w14:textId="77777777" w:rsidR="009976A3" w:rsidRPr="00FA2E1F" w:rsidRDefault="009976A3" w:rsidP="00A862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F03B2B" w14:textId="517A5E17" w:rsidR="00A86261" w:rsidRPr="00FA2E1F" w:rsidRDefault="00C541AC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FFFFFF"/>
          <w:sz w:val="20"/>
          <w:szCs w:val="20"/>
        </w:rPr>
      </w:pP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Westward Look</w:t>
      </w:r>
      <w:r w:rsidR="00F975E3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F975E3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Wyndam</w:t>
      </w:r>
      <w:proofErr w:type="spellEnd"/>
      <w:r w:rsidR="00F975E3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10991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Grand </w:t>
      </w:r>
      <w:r w:rsidR="00F975E3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Resort and Spa</w:t>
      </w:r>
    </w:p>
    <w:p w14:paraId="1A1A86E9" w14:textId="77777777" w:rsidR="009976A3" w:rsidRPr="00FA2E1F" w:rsidRDefault="009976A3" w:rsidP="009976A3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245 East Ina Road, Tucson, AZ 85704</w:t>
      </w:r>
    </w:p>
    <w:p w14:paraId="48696C9E" w14:textId="3691223D" w:rsidR="00742C5A" w:rsidRPr="00FA2E1F" w:rsidRDefault="009976A3" w:rsidP="00FA2E1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(520) 297-1151</w:t>
      </w:r>
    </w:p>
    <w:p w14:paraId="0F78B3A8" w14:textId="77777777" w:rsidR="00A86261" w:rsidRPr="00FA2E1F" w:rsidRDefault="00A86261" w:rsidP="00742C5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FFFFFF"/>
          <w:sz w:val="20"/>
          <w:szCs w:val="20"/>
          <w:u w:val="single"/>
        </w:rPr>
      </w:pPr>
    </w:p>
    <w:p w14:paraId="2490E7BC" w14:textId="77777777" w:rsidR="009976A3" w:rsidRPr="00FA2E1F" w:rsidRDefault="009976A3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Registration:</w:t>
      </w:r>
      <w:r w:rsidRPr="00FA2E1F">
        <w:rPr>
          <w:rStyle w:val="color1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Opens Januar</w:t>
      </w:r>
      <w:r w:rsidR="00EB3EBC" w:rsidRPr="00FA2E1F">
        <w:rPr>
          <w:rStyle w:val="color1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y 8, 2018 and closes February 9,</w:t>
      </w:r>
      <w:r w:rsidRPr="00FA2E1F">
        <w:rPr>
          <w:rStyle w:val="color1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2018</w:t>
      </w:r>
    </w:p>
    <w:p w14:paraId="6616D782" w14:textId="416BAB2A" w:rsidR="00F63A4E" w:rsidRDefault="00F63A4E" w:rsidP="00C541AC">
      <w:pPr>
        <w:pStyle w:val="font8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To register, please go to </w:t>
      </w:r>
      <w:hyperlink r:id="rId6" w:history="1">
        <w:r w:rsidRPr="00FA2E1F">
          <w:rPr>
            <w:rStyle w:val="Hyperlink"/>
            <w:rFonts w:ascii="Arial" w:hAnsi="Arial" w:cs="Arial"/>
            <w:bCs/>
            <w:sz w:val="20"/>
            <w:szCs w:val="20"/>
            <w:bdr w:val="none" w:sz="0" w:space="0" w:color="auto" w:frame="1"/>
          </w:rPr>
          <w:t>http://www.edrisingaz.org/slc</w:t>
        </w:r>
      </w:hyperlink>
    </w:p>
    <w:p w14:paraId="5A923FD3" w14:textId="77777777" w:rsidR="00310991" w:rsidRPr="00FA2E1F" w:rsidRDefault="00310991" w:rsidP="00C541A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</w:p>
    <w:p w14:paraId="33EA41C0" w14:textId="1AEAEBFB" w:rsidR="009976A3" w:rsidRPr="00310991" w:rsidRDefault="00A86261" w:rsidP="00310991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FFFFFF"/>
          <w:sz w:val="20"/>
          <w:szCs w:val="20"/>
        </w:rPr>
      </w:pPr>
      <w:r w:rsidRPr="00FA2E1F">
        <w:rPr>
          <w:rStyle w:val="wixguard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​</w:t>
      </w:r>
      <w:r w:rsidR="009976A3" w:rsidRPr="00FA2E1F">
        <w:rPr>
          <w:rStyle w:val="color11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Dress Code:</w:t>
      </w:r>
      <w:r w:rsidR="009976A3" w:rsidRPr="00FA2E1F">
        <w:rPr>
          <w:rStyle w:val="color11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="00310991">
        <w:rPr>
          <w:rStyle w:val="color11"/>
          <w:rFonts w:ascii="Arial" w:hAnsi="Arial" w:cs="Arial"/>
          <w:color w:val="FFFFFF"/>
          <w:sz w:val="20"/>
          <w:szCs w:val="20"/>
        </w:rPr>
        <w:t xml:space="preserve"> </w:t>
      </w:r>
      <w:r w:rsidR="00F73191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Teacher Leaders are responsible for ensuring </w:t>
      </w:r>
      <w:r w:rsidR="00FA2E1F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students understa</w:t>
      </w:r>
      <w:r w:rsidR="00F73191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nd and abide by the </w:t>
      </w:r>
      <w:r w:rsidR="00692253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published </w:t>
      </w:r>
      <w:r w:rsidR="00F73191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Dress Code.</w:t>
      </w:r>
    </w:p>
    <w:p w14:paraId="3CE923F0" w14:textId="40928932" w:rsidR="009976A3" w:rsidRPr="00FA2E1F" w:rsidRDefault="009976A3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Opening Session:</w:t>
      </w:r>
      <w:r w:rsidR="00FA2E1F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Business Casual</w:t>
      </w:r>
    </w:p>
    <w:p w14:paraId="57148913" w14:textId="49CCB147" w:rsidR="009976A3" w:rsidRPr="00FA2E1F" w:rsidRDefault="009976A3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Competitive Events and Breakout Sessions:</w:t>
      </w:r>
      <w:r w:rsidR="00FA2E1F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Professional </w:t>
      </w:r>
    </w:p>
    <w:p w14:paraId="49DB8467" w14:textId="00034962" w:rsidR="009976A3" w:rsidRPr="00FA2E1F" w:rsidRDefault="00FA2E1F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Teambuilding/Night Activity: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Casual</w:t>
      </w:r>
    </w:p>
    <w:p w14:paraId="05734FD8" w14:textId="0A04EA1B" w:rsidR="009976A3" w:rsidRPr="00FA2E1F" w:rsidRDefault="009976A3" w:rsidP="009976A3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Closing Session:</w:t>
      </w:r>
      <w:r w:rsidR="00FA2E1F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Professional</w:t>
      </w:r>
    </w:p>
    <w:p w14:paraId="33CABE94" w14:textId="77777777" w:rsidR="009976A3" w:rsidRPr="00FA2E1F" w:rsidRDefault="009976A3" w:rsidP="00F63A4E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</w:pPr>
    </w:p>
    <w:p w14:paraId="03FDF495" w14:textId="6C837CC5" w:rsidR="00A86261" w:rsidRPr="00FA2E1F" w:rsidRDefault="00A86261" w:rsidP="0031099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FA2E1F">
        <w:rPr>
          <w:rStyle w:val="color11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Cost: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</w:t>
      </w:r>
      <w:r w:rsidR="009976A3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ll 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members and teacher leaders: $65.00 per person</w:t>
      </w:r>
      <w:r w:rsidRPr="00FA2E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310991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     </w:t>
      </w:r>
      <w:r w:rsidR="009976A3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Conference Guests (not a TL or student): $35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.00 per person</w:t>
      </w:r>
      <w:r w:rsidRPr="00FA2E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FA2E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="00EB3EBC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Late registrations will be accepted for a </w:t>
      </w:r>
      <w:r w:rsidR="00FA2E1F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late fee of $50 per chapter. R</w:t>
      </w:r>
      <w:r w:rsidR="006A7051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egistrations, changes to registrations, or cancellations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will not be accepted</w:t>
      </w:r>
      <w:r w:rsidR="006A7051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after February </w:t>
      </w:r>
      <w:r w:rsidR="00EB3EBC"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16, 2018.</w:t>
      </w: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A2E1F" w:rsidRPr="00FA2E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No exceptions.</w:t>
      </w:r>
    </w:p>
    <w:p w14:paraId="409CB02D" w14:textId="77777777" w:rsidR="00C66C54" w:rsidRPr="00FA2E1F" w:rsidRDefault="00C66C54" w:rsidP="00A86261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561F8317" w14:textId="77777777" w:rsidR="00C66C54" w:rsidRPr="00FA2E1F" w:rsidRDefault="00C66C54" w:rsidP="00A862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1F">
        <w:rPr>
          <w:rFonts w:ascii="Arial" w:hAnsi="Arial" w:cs="Arial"/>
          <w:sz w:val="20"/>
          <w:szCs w:val="20"/>
        </w:rPr>
        <w:t>*All competitive events materials need</w:t>
      </w:r>
      <w:r w:rsidR="00C541AC" w:rsidRPr="00FA2E1F">
        <w:rPr>
          <w:rFonts w:ascii="Arial" w:hAnsi="Arial" w:cs="Arial"/>
          <w:sz w:val="20"/>
          <w:szCs w:val="20"/>
        </w:rPr>
        <w:t xml:space="preserve"> to be uploaded to the </w:t>
      </w:r>
      <w:proofErr w:type="spellStart"/>
      <w:r w:rsidR="00C541AC" w:rsidRPr="00FA2E1F">
        <w:rPr>
          <w:rFonts w:ascii="Arial" w:hAnsi="Arial" w:cs="Arial"/>
          <w:sz w:val="20"/>
          <w:szCs w:val="20"/>
        </w:rPr>
        <w:t>EdRising</w:t>
      </w:r>
      <w:proofErr w:type="spellEnd"/>
      <w:r w:rsidR="00C541AC" w:rsidRPr="00FA2E1F">
        <w:rPr>
          <w:rFonts w:ascii="Arial" w:hAnsi="Arial" w:cs="Arial"/>
          <w:sz w:val="20"/>
          <w:szCs w:val="20"/>
        </w:rPr>
        <w:t xml:space="preserve"> website </w:t>
      </w:r>
      <w:r w:rsidR="006A7051" w:rsidRPr="00FA2E1F">
        <w:rPr>
          <w:rFonts w:ascii="Arial" w:hAnsi="Arial" w:cs="Arial"/>
          <w:sz w:val="20"/>
          <w:szCs w:val="20"/>
        </w:rPr>
        <w:t>by February 16, 2018*</w:t>
      </w:r>
    </w:p>
    <w:p w14:paraId="11F4F3E8" w14:textId="77777777" w:rsidR="00C66C54" w:rsidRPr="00FA2E1F" w:rsidRDefault="00C66C54" w:rsidP="00C66C54">
      <w:pPr>
        <w:spacing w:after="0"/>
        <w:rPr>
          <w:rFonts w:ascii="Arial" w:hAnsi="Arial" w:cs="Arial"/>
          <w:sz w:val="20"/>
          <w:szCs w:val="20"/>
        </w:rPr>
      </w:pPr>
    </w:p>
    <w:p w14:paraId="7D3DC9FE" w14:textId="08819FC3" w:rsidR="00C66C54" w:rsidRPr="00FA2E1F" w:rsidRDefault="00C66C54" w:rsidP="00B56C1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56C1E">
        <w:rPr>
          <w:rFonts w:ascii="Arial" w:hAnsi="Arial" w:cs="Arial"/>
          <w:b/>
          <w:sz w:val="20"/>
          <w:szCs w:val="20"/>
          <w:u w:val="single"/>
        </w:rPr>
        <w:t>Hotel:</w:t>
      </w:r>
      <w:r w:rsidR="00B56C1E">
        <w:rPr>
          <w:rFonts w:ascii="Arial" w:hAnsi="Arial" w:cs="Arial"/>
          <w:sz w:val="20"/>
          <w:szCs w:val="20"/>
        </w:rPr>
        <w:t xml:space="preserve"> </w:t>
      </w:r>
      <w:r w:rsidR="00242AE9">
        <w:rPr>
          <w:rFonts w:ascii="Arial" w:hAnsi="Arial" w:cs="Arial"/>
          <w:sz w:val="20"/>
          <w:szCs w:val="20"/>
        </w:rPr>
        <w:t xml:space="preserve">  </w:t>
      </w:r>
      <w:r w:rsidR="00C541AC" w:rsidRPr="00FA2E1F">
        <w:rPr>
          <w:rFonts w:ascii="Arial" w:hAnsi="Arial" w:cs="Arial"/>
          <w:sz w:val="20"/>
          <w:szCs w:val="20"/>
        </w:rPr>
        <w:t>$139</w:t>
      </w:r>
      <w:r w:rsidRPr="00FA2E1F">
        <w:rPr>
          <w:rFonts w:ascii="Arial" w:hAnsi="Arial" w:cs="Arial"/>
          <w:sz w:val="20"/>
          <w:szCs w:val="20"/>
        </w:rPr>
        <w:t xml:space="preserve"> per night (plus tax and fees)</w:t>
      </w:r>
      <w:r w:rsidR="00FA2E1F" w:rsidRPr="00FA2E1F">
        <w:rPr>
          <w:rFonts w:ascii="Arial" w:hAnsi="Arial" w:cs="Arial"/>
          <w:sz w:val="20"/>
          <w:szCs w:val="20"/>
        </w:rPr>
        <w:t xml:space="preserve"> single/double/triple/quad</w:t>
      </w:r>
      <w:r w:rsidRPr="00FA2E1F">
        <w:rPr>
          <w:rFonts w:ascii="Arial" w:hAnsi="Arial" w:cs="Arial"/>
          <w:sz w:val="20"/>
          <w:szCs w:val="20"/>
        </w:rPr>
        <w:t xml:space="preserve"> - (up to 4 students per room) </w:t>
      </w:r>
    </w:p>
    <w:p w14:paraId="467B16C0" w14:textId="76769245" w:rsidR="00C66C54" w:rsidRPr="00FA2E1F" w:rsidRDefault="00C66C54" w:rsidP="00C66C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E1F">
        <w:rPr>
          <w:rFonts w:ascii="Arial" w:hAnsi="Arial" w:cs="Arial"/>
          <w:sz w:val="20"/>
          <w:szCs w:val="20"/>
        </w:rPr>
        <w:tab/>
      </w:r>
      <w:r w:rsidRPr="00FA2E1F">
        <w:rPr>
          <w:rFonts w:ascii="Arial" w:hAnsi="Arial" w:cs="Arial"/>
          <w:sz w:val="20"/>
          <w:szCs w:val="20"/>
        </w:rPr>
        <w:tab/>
      </w:r>
      <w:r w:rsidR="00B56C1E">
        <w:rPr>
          <w:rFonts w:ascii="Arial" w:hAnsi="Arial" w:cs="Arial"/>
          <w:sz w:val="20"/>
          <w:szCs w:val="20"/>
        </w:rPr>
        <w:tab/>
      </w:r>
      <w:r w:rsidRPr="00FA2E1F">
        <w:rPr>
          <w:rFonts w:ascii="Arial" w:hAnsi="Arial" w:cs="Arial"/>
          <w:sz w:val="20"/>
          <w:szCs w:val="20"/>
        </w:rPr>
        <w:t xml:space="preserve">$25 per additional person per room. </w:t>
      </w:r>
    </w:p>
    <w:p w14:paraId="7252EA82" w14:textId="499CB268" w:rsidR="00FA2E1F" w:rsidRDefault="00FA2E1F" w:rsidP="00242AE9">
      <w:pPr>
        <w:pStyle w:val="font8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FFFFFF"/>
          <w:sz w:val="20"/>
          <w:szCs w:val="20"/>
        </w:rPr>
      </w:pPr>
      <w:r w:rsidRPr="00FA2E1F">
        <w:rPr>
          <w:rStyle w:val="color11"/>
          <w:rFonts w:ascii="Arial" w:hAnsi="Arial" w:cs="Arial"/>
          <w:color w:val="000000"/>
          <w:sz w:val="20"/>
          <w:szCs w:val="20"/>
          <w:bdr w:val="none" w:sz="0" w:space="0" w:color="auto" w:frame="1"/>
        </w:rPr>
        <w:t>Link to book hotel -  </w:t>
      </w:r>
      <w:hyperlink r:id="rId7" w:history="1">
        <w:r w:rsidR="00310991" w:rsidRPr="00F4634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https://aws.passkey.com/eve</w:t>
        </w:r>
        <w:r w:rsidR="00310991" w:rsidRPr="00F4634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n</w:t>
        </w:r>
        <w:r w:rsidR="00310991" w:rsidRPr="00F4634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t/49284929/owner/16398007/home</w:t>
        </w:r>
      </w:hyperlink>
    </w:p>
    <w:p w14:paraId="2D13F962" w14:textId="0B567A05" w:rsidR="00FA2E1F" w:rsidRPr="00FA2E1F" w:rsidRDefault="00FA2E1F" w:rsidP="00C66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16010" w14:textId="77777777" w:rsidR="00310991" w:rsidRPr="00310991" w:rsidRDefault="00310991" w:rsidP="00310991">
      <w:pPr>
        <w:spacing w:after="0" w:line="240" w:lineRule="auto"/>
        <w:ind w:left="1440" w:right="144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b/>
          <w:bCs/>
          <w:sz w:val="20"/>
          <w:szCs w:val="20"/>
          <w:u w:val="single"/>
        </w:rPr>
        <w:t>HOTEL RESERVATION INSTRUCTIONS:</w:t>
      </w:r>
    </w:p>
    <w:p w14:paraId="4840656A" w14:textId="697F6E78" w:rsidR="00242AE9" w:rsidRDefault="00242AE9" w:rsidP="00242AE9">
      <w:pPr>
        <w:pStyle w:val="font8"/>
        <w:numPr>
          <w:ilvl w:val="0"/>
          <w:numId w:val="1"/>
        </w:numPr>
        <w:tabs>
          <w:tab w:val="left" w:pos="990"/>
          <w:tab w:val="left" w:pos="1080"/>
        </w:tabs>
        <w:spacing w:before="0" w:beforeAutospacing="0" w:after="0" w:afterAutospacing="0"/>
        <w:ind w:right="144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Book Online via Passkey </w:t>
      </w:r>
      <w:r w:rsidR="00310991" w:rsidRPr="00310991">
        <w:rPr>
          <w:rFonts w:ascii="Arial" w:hAnsi="Arial" w:cs="Arial"/>
          <w:sz w:val="20"/>
          <w:szCs w:val="20"/>
        </w:rPr>
        <w:t>Link 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24F02F4" w14:textId="6D9FC622" w:rsidR="00310991" w:rsidRPr="00310991" w:rsidRDefault="00310991" w:rsidP="00242AE9">
      <w:pPr>
        <w:pStyle w:val="font8"/>
        <w:numPr>
          <w:ilvl w:val="0"/>
          <w:numId w:val="1"/>
        </w:numPr>
        <w:tabs>
          <w:tab w:val="left" w:pos="990"/>
          <w:tab w:val="left" w:pos="1080"/>
        </w:tabs>
        <w:spacing w:before="0" w:beforeAutospacing="0" w:after="0" w:afterAutospacing="0"/>
        <w:ind w:right="270"/>
        <w:textAlignment w:val="baseline"/>
        <w:rPr>
          <w:rFonts w:ascii="Arial" w:hAnsi="Arial" w:cs="Arial"/>
          <w:color w:val="FFFFFF"/>
          <w:sz w:val="20"/>
          <w:szCs w:val="20"/>
        </w:rPr>
      </w:pPr>
      <w:hyperlink r:id="rId8" w:history="1">
        <w:r w:rsidRPr="00F4634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https://aws.passkey.com/event/49284929/owner/16398007/home</w:t>
        </w:r>
      </w:hyperlink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310991">
        <w:rPr>
          <w:rFonts w:ascii="Arial" w:hAnsi="Arial" w:cs="Arial"/>
          <w:sz w:val="20"/>
          <w:szCs w:val="20"/>
        </w:rPr>
        <w:t xml:space="preserve"> (credit card required for guarantee)</w:t>
      </w:r>
    </w:p>
    <w:p w14:paraId="0DF952E2" w14:textId="77777777" w:rsidR="00242AE9" w:rsidRDefault="00310991" w:rsidP="00242AE9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rFonts w:ascii="Arial" w:hAnsi="Arial" w:cs="Arial"/>
          <w:sz w:val="20"/>
          <w:szCs w:val="20"/>
        </w:rPr>
      </w:pPr>
      <w:r w:rsidRPr="00242AE9">
        <w:rPr>
          <w:rFonts w:ascii="Arial" w:hAnsi="Arial" w:cs="Arial"/>
          <w:sz w:val="20"/>
          <w:szCs w:val="20"/>
        </w:rPr>
        <w:t>Call Westward Look's On-Site Reservations Department: </w:t>
      </w:r>
      <w:r w:rsidRPr="00242AE9">
        <w:rPr>
          <w:rFonts w:ascii="Arial" w:hAnsi="Arial" w:cs="Arial"/>
          <w:b/>
          <w:bCs/>
          <w:sz w:val="20"/>
          <w:szCs w:val="20"/>
        </w:rPr>
        <w:t>520-917-2970</w:t>
      </w:r>
      <w:r w:rsidRPr="00242AE9">
        <w:rPr>
          <w:rFonts w:ascii="Arial" w:hAnsi="Arial" w:cs="Arial"/>
          <w:sz w:val="20"/>
          <w:szCs w:val="20"/>
        </w:rPr>
        <w:t> – available Monday-Friday, 8:00AM-5:00PM local time (OK if you are using PO or credit card)</w:t>
      </w:r>
    </w:p>
    <w:p w14:paraId="559345DF" w14:textId="3995F510" w:rsidR="00310991" w:rsidRPr="00242AE9" w:rsidRDefault="00310991" w:rsidP="00242AE9">
      <w:pPr>
        <w:pStyle w:val="ListParagraph"/>
        <w:numPr>
          <w:ilvl w:val="0"/>
          <w:numId w:val="2"/>
        </w:numPr>
        <w:tabs>
          <w:tab w:val="left" w:pos="10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2AE9">
        <w:rPr>
          <w:rFonts w:ascii="Arial" w:hAnsi="Arial" w:cs="Arial"/>
          <w:sz w:val="20"/>
          <w:szCs w:val="20"/>
        </w:rPr>
        <w:t>Email Westw</w:t>
      </w:r>
      <w:r w:rsidR="00242AE9">
        <w:rPr>
          <w:rFonts w:ascii="Arial" w:hAnsi="Arial" w:cs="Arial"/>
          <w:sz w:val="20"/>
          <w:szCs w:val="20"/>
        </w:rPr>
        <w:t xml:space="preserve">ard Look's On-Site Reservations </w:t>
      </w:r>
      <w:r w:rsidRPr="00242AE9">
        <w:rPr>
          <w:rFonts w:ascii="Arial" w:hAnsi="Arial" w:cs="Arial"/>
          <w:sz w:val="20"/>
          <w:szCs w:val="20"/>
        </w:rPr>
        <w:t>Department: </w:t>
      </w:r>
      <w:hyperlink r:id="rId9" w:tgtFrame="_blank" w:history="1">
        <w:r w:rsidRPr="00242AE9">
          <w:rPr>
            <w:rStyle w:val="Hyperlink"/>
            <w:rFonts w:ascii="Arial" w:hAnsi="Arial" w:cs="Arial"/>
            <w:sz w:val="20"/>
            <w:szCs w:val="20"/>
          </w:rPr>
          <w:t>reservationsTUSGR@wyndham.com</w:t>
        </w:r>
      </w:hyperlink>
      <w:r w:rsidRPr="00242AE9">
        <w:rPr>
          <w:rFonts w:ascii="Arial" w:hAnsi="Arial" w:cs="Arial"/>
          <w:sz w:val="20"/>
          <w:szCs w:val="20"/>
        </w:rPr>
        <w:t>  (OK if you are using PO or credit card)</w:t>
      </w:r>
    </w:p>
    <w:p w14:paraId="155ECD72" w14:textId="55B0BEDE" w:rsidR="00310991" w:rsidRPr="00310991" w:rsidRDefault="00310991" w:rsidP="00310991">
      <w:pPr>
        <w:spacing w:after="0" w:line="240" w:lineRule="auto"/>
        <w:ind w:left="1440" w:right="144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sz w:val="20"/>
          <w:szCs w:val="20"/>
        </w:rPr>
        <w:t>  </w:t>
      </w:r>
    </w:p>
    <w:p w14:paraId="70FC5465" w14:textId="77777777" w:rsidR="00310991" w:rsidRPr="00310991" w:rsidRDefault="00310991" w:rsidP="00310991">
      <w:pPr>
        <w:spacing w:after="0" w:line="240" w:lineRule="auto"/>
        <w:ind w:left="1440" w:right="144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b/>
          <w:bCs/>
          <w:sz w:val="20"/>
          <w:szCs w:val="20"/>
          <w:u w:val="single"/>
        </w:rPr>
        <w:t>RESERVATION INSTRUCTIONS – BOOKING WITH PURCHASE ORDER:</w:t>
      </w:r>
    </w:p>
    <w:p w14:paraId="1B3E998F" w14:textId="7B7CAF60" w:rsidR="00310991" w:rsidRPr="00310991" w:rsidRDefault="00310991" w:rsidP="00242AE9">
      <w:pPr>
        <w:spacing w:after="0" w:line="240" w:lineRule="auto"/>
        <w:ind w:left="1440" w:right="144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sz w:val="20"/>
          <w:szCs w:val="20"/>
        </w:rPr>
        <w:t xml:space="preserve">Step 1: Email the list of names and dates of stay to Hilary </w:t>
      </w:r>
      <w:proofErr w:type="spellStart"/>
      <w:r w:rsidRPr="00310991">
        <w:rPr>
          <w:rFonts w:ascii="Arial" w:hAnsi="Arial" w:cs="Arial"/>
          <w:sz w:val="20"/>
          <w:szCs w:val="20"/>
        </w:rPr>
        <w:t>Lietz</w:t>
      </w:r>
      <w:proofErr w:type="spellEnd"/>
      <w:r w:rsidRPr="003109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our on-site group reservations </w:t>
      </w:r>
      <w:r w:rsidR="00242AE9">
        <w:rPr>
          <w:rFonts w:ascii="Arial" w:hAnsi="Arial" w:cs="Arial"/>
          <w:sz w:val="20"/>
          <w:szCs w:val="20"/>
        </w:rPr>
        <w:t xml:space="preserve">coordinator: </w:t>
      </w:r>
      <w:r w:rsidRPr="00310991">
        <w:rPr>
          <w:rFonts w:ascii="Arial" w:hAnsi="Arial" w:cs="Arial"/>
          <w:b/>
          <w:bCs/>
          <w:sz w:val="20"/>
          <w:szCs w:val="20"/>
        </w:rPr>
        <w:t>HLietz@wyndham.com</w:t>
      </w:r>
    </w:p>
    <w:p w14:paraId="4B95C7F5" w14:textId="10759075" w:rsidR="00310991" w:rsidRPr="00310991" w:rsidRDefault="00310991" w:rsidP="00242AE9">
      <w:pPr>
        <w:spacing w:after="0" w:line="240" w:lineRule="auto"/>
        <w:ind w:left="1440" w:right="18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sz w:val="20"/>
          <w:szCs w:val="20"/>
        </w:rPr>
        <w:t>Step 2: Send a copy of the Purc</w:t>
      </w:r>
      <w:r w:rsidR="00242AE9">
        <w:rPr>
          <w:rFonts w:ascii="Arial" w:hAnsi="Arial" w:cs="Arial"/>
          <w:sz w:val="20"/>
          <w:szCs w:val="20"/>
        </w:rPr>
        <w:t xml:space="preserve">hase Order to Mercy O'Connor in </w:t>
      </w:r>
      <w:r w:rsidRPr="00310991">
        <w:rPr>
          <w:rFonts w:ascii="Arial" w:hAnsi="Arial" w:cs="Arial"/>
          <w:sz w:val="20"/>
          <w:szCs w:val="20"/>
        </w:rPr>
        <w:t>accounting: </w:t>
      </w:r>
      <w:r w:rsidRPr="00310991">
        <w:rPr>
          <w:rFonts w:ascii="Arial" w:hAnsi="Arial" w:cs="Arial"/>
          <w:b/>
          <w:bCs/>
          <w:sz w:val="20"/>
          <w:szCs w:val="20"/>
        </w:rPr>
        <w:t>MO'Connor@wyndham.com</w:t>
      </w:r>
    </w:p>
    <w:p w14:paraId="4C24E702" w14:textId="77777777" w:rsidR="00310991" w:rsidRPr="00310991" w:rsidRDefault="00310991" w:rsidP="00310991">
      <w:pPr>
        <w:spacing w:after="0" w:line="240" w:lineRule="auto"/>
        <w:ind w:left="1440" w:right="1440"/>
        <w:rPr>
          <w:rFonts w:ascii="Arial" w:hAnsi="Arial" w:cs="Arial"/>
          <w:sz w:val="20"/>
          <w:szCs w:val="20"/>
        </w:rPr>
      </w:pPr>
      <w:r w:rsidRPr="00310991">
        <w:rPr>
          <w:rFonts w:ascii="Arial" w:hAnsi="Arial" w:cs="Arial"/>
          <w:sz w:val="20"/>
          <w:szCs w:val="20"/>
        </w:rPr>
        <w:t>Step 3: Bring the original PO to the conference and give to front desk at check in</w:t>
      </w:r>
    </w:p>
    <w:p w14:paraId="7B2498CA" w14:textId="77777777" w:rsidR="00C66C54" w:rsidRPr="00FA2E1F" w:rsidRDefault="00C66C54" w:rsidP="00C66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F1CE2" w14:textId="65483553" w:rsidR="008575BC" w:rsidRDefault="00C66C54" w:rsidP="00310991">
      <w:pPr>
        <w:spacing w:after="0" w:line="240" w:lineRule="auto"/>
        <w:ind w:left="180"/>
        <w:rPr>
          <w:rFonts w:ascii="Arial" w:hAnsi="Arial" w:cs="Arial"/>
          <w:sz w:val="20"/>
          <w:szCs w:val="20"/>
          <w:highlight w:val="yellow"/>
        </w:rPr>
      </w:pPr>
      <w:r w:rsidRPr="00B56C1E">
        <w:rPr>
          <w:rFonts w:ascii="Arial" w:hAnsi="Arial" w:cs="Arial"/>
          <w:b/>
          <w:sz w:val="20"/>
          <w:szCs w:val="20"/>
          <w:u w:val="single"/>
        </w:rPr>
        <w:t>Meals:</w:t>
      </w:r>
      <w:r w:rsidRPr="00FA2E1F">
        <w:rPr>
          <w:rFonts w:ascii="Arial" w:hAnsi="Arial" w:cs="Arial"/>
          <w:sz w:val="20"/>
          <w:szCs w:val="20"/>
        </w:rPr>
        <w:tab/>
      </w:r>
      <w:r w:rsidR="00B56C1E" w:rsidRPr="00310991">
        <w:rPr>
          <w:rFonts w:ascii="Arial" w:hAnsi="Arial" w:cs="Arial"/>
          <w:sz w:val="20"/>
          <w:szCs w:val="20"/>
        </w:rPr>
        <w:t xml:space="preserve">Breakfast &amp; </w:t>
      </w:r>
      <w:r w:rsidR="007D03BB" w:rsidRPr="00310991">
        <w:rPr>
          <w:rFonts w:ascii="Arial" w:hAnsi="Arial" w:cs="Arial"/>
          <w:sz w:val="20"/>
          <w:szCs w:val="20"/>
        </w:rPr>
        <w:t xml:space="preserve">lunch on </w:t>
      </w:r>
      <w:r w:rsidR="008575BC" w:rsidRPr="00310991">
        <w:rPr>
          <w:rFonts w:ascii="Arial" w:hAnsi="Arial" w:cs="Arial"/>
          <w:sz w:val="20"/>
          <w:szCs w:val="20"/>
        </w:rPr>
        <w:t>Tuesday</w:t>
      </w:r>
      <w:r w:rsidR="007D03BB" w:rsidRPr="00310991">
        <w:rPr>
          <w:rFonts w:ascii="Arial" w:hAnsi="Arial" w:cs="Arial"/>
          <w:sz w:val="20"/>
          <w:szCs w:val="20"/>
        </w:rPr>
        <w:t xml:space="preserve"> and breakfast on </w:t>
      </w:r>
      <w:r w:rsidR="008575BC" w:rsidRPr="00310991">
        <w:rPr>
          <w:rFonts w:ascii="Arial" w:hAnsi="Arial" w:cs="Arial"/>
          <w:sz w:val="20"/>
          <w:szCs w:val="20"/>
        </w:rPr>
        <w:t>Wednesday</w:t>
      </w:r>
      <w:r w:rsidR="00310991">
        <w:rPr>
          <w:rFonts w:ascii="Arial" w:hAnsi="Arial" w:cs="Arial"/>
          <w:sz w:val="20"/>
          <w:szCs w:val="20"/>
        </w:rPr>
        <w:t xml:space="preserve"> will be provided at no cost.</w:t>
      </w:r>
    </w:p>
    <w:p w14:paraId="0E8A8C68" w14:textId="77777777" w:rsidR="008575BC" w:rsidRDefault="008575BC" w:rsidP="008575BC">
      <w:pPr>
        <w:spacing w:after="0" w:line="240" w:lineRule="auto"/>
        <w:ind w:left="1440"/>
        <w:rPr>
          <w:rFonts w:ascii="Arial" w:hAnsi="Arial" w:cs="Arial"/>
          <w:sz w:val="20"/>
          <w:szCs w:val="20"/>
          <w:highlight w:val="yellow"/>
        </w:rPr>
      </w:pPr>
    </w:p>
    <w:p w14:paraId="460683CE" w14:textId="118DC2D6" w:rsidR="00F63A4E" w:rsidRDefault="006E0C3F" w:rsidP="0031099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 Dinner - </w:t>
      </w:r>
      <w:r w:rsidR="008575BC" w:rsidRPr="00242AE9">
        <w:rPr>
          <w:rFonts w:ascii="Arial" w:hAnsi="Arial" w:cs="Arial"/>
          <w:sz w:val="20"/>
          <w:szCs w:val="20"/>
        </w:rPr>
        <w:t>Tuesday’s evening activity is “A Night at U of A” which include</w:t>
      </w:r>
      <w:r w:rsidR="00B56C1E" w:rsidRPr="00242AE9">
        <w:rPr>
          <w:rFonts w:ascii="Arial" w:hAnsi="Arial" w:cs="Arial"/>
          <w:sz w:val="20"/>
          <w:szCs w:val="20"/>
        </w:rPr>
        <w:t>s charter bus transportation,</w:t>
      </w:r>
      <w:r w:rsidR="008575BC" w:rsidRPr="00242AE9">
        <w:rPr>
          <w:rFonts w:ascii="Arial" w:hAnsi="Arial" w:cs="Arial"/>
          <w:sz w:val="20"/>
          <w:szCs w:val="20"/>
        </w:rPr>
        <w:t xml:space="preserve"> </w:t>
      </w:r>
      <w:r w:rsidR="00B56C1E" w:rsidRPr="00242AE9">
        <w:rPr>
          <w:rFonts w:ascii="Arial" w:hAnsi="Arial" w:cs="Arial"/>
          <w:sz w:val="20"/>
          <w:szCs w:val="20"/>
        </w:rPr>
        <w:t xml:space="preserve">dinner on campus, </w:t>
      </w:r>
      <w:r w:rsidR="00D342B8" w:rsidRPr="00242AE9">
        <w:rPr>
          <w:rFonts w:ascii="Arial" w:hAnsi="Arial" w:cs="Arial"/>
          <w:sz w:val="20"/>
          <w:szCs w:val="20"/>
        </w:rPr>
        <w:t xml:space="preserve">campus tour, College of Education presentation, </w:t>
      </w:r>
      <w:r w:rsidR="00A073EE">
        <w:rPr>
          <w:rFonts w:ascii="Arial" w:hAnsi="Arial" w:cs="Arial"/>
          <w:sz w:val="20"/>
          <w:szCs w:val="20"/>
        </w:rPr>
        <w:t xml:space="preserve">student panel, admissions info </w:t>
      </w:r>
      <w:r w:rsidR="00242AE9" w:rsidRPr="00242AE9">
        <w:rPr>
          <w:rFonts w:ascii="Arial" w:hAnsi="Arial" w:cs="Arial"/>
          <w:sz w:val="20"/>
          <w:szCs w:val="20"/>
        </w:rPr>
        <w:t>and</w:t>
      </w:r>
      <w:r w:rsidR="00B56C1E" w:rsidRPr="00242AE9">
        <w:rPr>
          <w:rFonts w:ascii="Arial" w:hAnsi="Arial" w:cs="Arial"/>
          <w:sz w:val="20"/>
          <w:szCs w:val="20"/>
        </w:rPr>
        <w:t xml:space="preserve"> entrance to the Universi</w:t>
      </w:r>
      <w:r w:rsidR="00310991" w:rsidRPr="00242AE9">
        <w:rPr>
          <w:rFonts w:ascii="Arial" w:hAnsi="Arial" w:cs="Arial"/>
          <w:sz w:val="20"/>
          <w:szCs w:val="20"/>
        </w:rPr>
        <w:t xml:space="preserve">ty of Arizona Recreation Center </w:t>
      </w:r>
      <w:r w:rsidR="00242AE9" w:rsidRPr="00242AE9">
        <w:rPr>
          <w:rFonts w:ascii="Arial" w:hAnsi="Arial" w:cs="Arial"/>
          <w:sz w:val="20"/>
          <w:szCs w:val="20"/>
        </w:rPr>
        <w:t xml:space="preserve">for a night filled with activities </w:t>
      </w:r>
      <w:r w:rsidR="00310991" w:rsidRPr="00242AE9">
        <w:rPr>
          <w:rFonts w:ascii="Arial" w:hAnsi="Arial" w:cs="Arial"/>
          <w:sz w:val="20"/>
          <w:szCs w:val="20"/>
        </w:rPr>
        <w:t xml:space="preserve">will be provided to you at no cost. It is the expectation that all attendees of the conference will </w:t>
      </w:r>
      <w:r w:rsidR="00242AE9" w:rsidRPr="00242AE9">
        <w:rPr>
          <w:rFonts w:ascii="Arial" w:hAnsi="Arial" w:cs="Arial"/>
          <w:sz w:val="20"/>
          <w:szCs w:val="20"/>
        </w:rPr>
        <w:t xml:space="preserve">attend </w:t>
      </w:r>
      <w:r w:rsidR="00310991" w:rsidRPr="00242AE9">
        <w:rPr>
          <w:rFonts w:ascii="Arial" w:hAnsi="Arial" w:cs="Arial"/>
          <w:sz w:val="20"/>
          <w:szCs w:val="20"/>
        </w:rPr>
        <w:t>this evening activity. Teacher Leaders and chaperones are required to attend with their students.</w:t>
      </w:r>
      <w:r>
        <w:rPr>
          <w:rFonts w:ascii="Arial" w:hAnsi="Arial" w:cs="Arial"/>
          <w:sz w:val="20"/>
          <w:szCs w:val="20"/>
        </w:rPr>
        <w:t xml:space="preserve"> This is being provided to you at no additional cost. </w:t>
      </w:r>
      <w:bookmarkStart w:id="0" w:name="_GoBack"/>
      <w:bookmarkEnd w:id="0"/>
    </w:p>
    <w:p w14:paraId="49883BAA" w14:textId="0A65CC57" w:rsidR="006E0C3F" w:rsidRDefault="006E0C3F" w:rsidP="0031099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E5CE870" w14:textId="4D4E11CA" w:rsidR="006E0C3F" w:rsidRDefault="006E0C3F" w:rsidP="0031099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70D4B06" w14:textId="6403FA72" w:rsidR="006E0C3F" w:rsidRDefault="006E0C3F" w:rsidP="0031099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7ABDC62" w14:textId="77777777" w:rsidR="006E0C3F" w:rsidRDefault="006E0C3F" w:rsidP="0031099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4BC93CB" w14:textId="77777777" w:rsidR="00310991" w:rsidRPr="00FA2E1F" w:rsidRDefault="00310991" w:rsidP="00B56C1E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02FB4A95" w14:textId="240DD2DB" w:rsidR="00C66C54" w:rsidRPr="00FA2E1F" w:rsidRDefault="006E0C3F" w:rsidP="006E0C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1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123650" wp14:editId="36BA6F82">
            <wp:extent cx="3429000" cy="1062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zona_Affiliate_Logo_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14667"/>
                    <a:stretch/>
                  </pic:blipFill>
                  <pic:spPr bwMode="auto">
                    <a:xfrm>
                      <a:off x="0" y="0"/>
                      <a:ext cx="342900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4F861" w14:textId="77777777" w:rsidR="006E0C3F" w:rsidRPr="006E0C3F" w:rsidRDefault="006E0C3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</w:p>
    <w:p w14:paraId="7D68FA4F" w14:textId="7A7B8632" w:rsidR="005E449E" w:rsidRPr="006E0C3F" w:rsidRDefault="00FA2E1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>***</w:t>
      </w:r>
      <w:r w:rsidR="006E0C3F"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 xml:space="preserve">2018 SLC </w:t>
      </w:r>
      <w:r w:rsidR="005E449E"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>Tentative Agenda</w:t>
      </w:r>
    </w:p>
    <w:p w14:paraId="6FD8385A" w14:textId="77777777" w:rsidR="006E0C3F" w:rsidRPr="006E0C3F" w:rsidRDefault="006E0C3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2"/>
          <w:szCs w:val="20"/>
          <w:bdr w:val="none" w:sz="0" w:space="0" w:color="auto" w:frame="1"/>
        </w:rPr>
      </w:pPr>
    </w:p>
    <w:p w14:paraId="3F57B425" w14:textId="77777777" w:rsidR="005E449E" w:rsidRPr="006E0C3F" w:rsidRDefault="00C541AC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>March 5th</w:t>
      </w:r>
    </w:p>
    <w:p w14:paraId="22A6BB32" w14:textId="761665F4" w:rsidR="005E449E" w:rsidRPr="006E0C3F" w:rsidRDefault="00310991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12 p.m. – 4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Registration</w:t>
      </w:r>
    </w:p>
    <w:p w14:paraId="4664FAF6" w14:textId="50947E24" w:rsidR="005E449E" w:rsidRPr="006E0C3F" w:rsidRDefault="005E449E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4 p.m. – 8 p.m. – Competitive Events</w:t>
      </w:r>
      <w:r w:rsidR="00D342B8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/Dinner on your Own</w:t>
      </w:r>
    </w:p>
    <w:p w14:paraId="2AFC83F6" w14:textId="05940528" w:rsidR="005E449E" w:rsidRPr="006E0C3F" w:rsidRDefault="006A7051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8</w:t>
      </w:r>
      <w:r w:rsidR="00D342B8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:30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10 p.m. – </w:t>
      </w:r>
      <w:r w:rsidR="006E0C3F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Opening Session</w:t>
      </w:r>
    </w:p>
    <w:p w14:paraId="3870B146" w14:textId="54F6CF34" w:rsidR="00242AE9" w:rsidRPr="006E0C3F" w:rsidRDefault="00242AE9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10 p.m. – In rooms</w:t>
      </w:r>
    </w:p>
    <w:p w14:paraId="1B77D722" w14:textId="77777777" w:rsidR="006E0C3F" w:rsidRPr="006E0C3F" w:rsidRDefault="006E0C3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</w:p>
    <w:p w14:paraId="345F50FB" w14:textId="77777777" w:rsidR="005E449E" w:rsidRPr="006E0C3F" w:rsidRDefault="00C541AC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>March 6</w:t>
      </w: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  <w:vertAlign w:val="superscript"/>
        </w:rPr>
        <w:t>th</w:t>
      </w: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 xml:space="preserve"> </w:t>
      </w:r>
    </w:p>
    <w:p w14:paraId="47B27424" w14:textId="305C98FC" w:rsidR="005E449E" w:rsidRPr="006E0C3F" w:rsidRDefault="006E0C3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8:30 a.m. – 9:30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a.m.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– Student </w:t>
      </w:r>
      <w:r w:rsidR="004532E2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and Teacher Leader 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Breakfast Provided</w:t>
      </w:r>
      <w:r w:rsidR="00264CC0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</w:p>
    <w:p w14:paraId="0716A679" w14:textId="3E7CAE17" w:rsidR="00D342B8" w:rsidRPr="006E0C3F" w:rsidRDefault="00D342B8" w:rsidP="00D342B8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10:00 a.m. – 4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Competitive Events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, Breakout Sessions, and Education Expo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Exhibitors</w:t>
      </w:r>
    </w:p>
    <w:p w14:paraId="3CD9C223" w14:textId="40BA805E" w:rsidR="00264CC0" w:rsidRPr="006E0C3F" w:rsidRDefault="00264CC0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12:00 – 2 p.m. – Student an</w:t>
      </w:r>
      <w:r w:rsidR="007D03BB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d Teacher Leader </w:t>
      </w:r>
      <w:r w:rsidR="004532E2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Grab and Go </w:t>
      </w:r>
      <w:r w:rsidR="007D03BB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Lunch Provided</w:t>
      </w:r>
      <w:r w:rsid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</w:p>
    <w:p w14:paraId="08F99BA0" w14:textId="18954D6B" w:rsidR="005E449E" w:rsidRPr="006E0C3F" w:rsidRDefault="00FA2E1F" w:rsidP="00242AE9">
      <w:pPr>
        <w:pStyle w:val="font8"/>
        <w:spacing w:before="0" w:beforeAutospacing="0" w:after="0" w:afterAutospacing="0"/>
        <w:ind w:right="-9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4:30</w:t>
      </w:r>
      <w:r w:rsidR="006A7051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</w:t>
      </w:r>
      <w:r w:rsidR="008575BC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Charter busses leave for the University of Arizona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**all students, TL’s and chapero</w:t>
      </w:r>
      <w:r w:rsidR="006E0C3F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nes are expected to be on board**</w:t>
      </w:r>
      <w:r w:rsidR="004532E2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A student/chapter will not be allowed to go until the TL and chaperones are present. Gather all students and load the bus together once you have your entire group.</w:t>
      </w:r>
    </w:p>
    <w:p w14:paraId="179AC0D1" w14:textId="3698E251" w:rsidR="008575BC" w:rsidRPr="006E0C3F" w:rsidRDefault="008575BC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5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:30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6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:30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 Dinner at the University of Arizona</w:t>
      </w:r>
    </w:p>
    <w:p w14:paraId="6AD3F39B" w14:textId="10CE3B2F" w:rsidR="005E449E" w:rsidRPr="006E0C3F" w:rsidRDefault="006A7051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6</w:t>
      </w:r>
      <w:r w:rsidR="00242AE9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:30 p.m. – 9:30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p.m. –</w:t>
      </w:r>
      <w:r w:rsidR="00D342B8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</w:t>
      </w:r>
      <w:r w:rsidR="00FA2E1F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A Night at U of A</w:t>
      </w:r>
    </w:p>
    <w:p w14:paraId="52C13CC2" w14:textId="7C6A1630" w:rsidR="00242AE9" w:rsidRPr="006E0C3F" w:rsidRDefault="00242AE9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9:30 p.m. – Load busses back to Westward Look</w:t>
      </w:r>
    </w:p>
    <w:p w14:paraId="0CE2333D" w14:textId="5F84F3A3" w:rsidR="00242AE9" w:rsidRPr="006E0C3F" w:rsidRDefault="00242AE9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10 p.m. – In rooms</w:t>
      </w:r>
    </w:p>
    <w:p w14:paraId="0A83AE94" w14:textId="77777777" w:rsidR="006E0C3F" w:rsidRPr="006E0C3F" w:rsidRDefault="006E0C3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</w:p>
    <w:p w14:paraId="60358122" w14:textId="77777777" w:rsidR="005E449E" w:rsidRPr="006E0C3F" w:rsidRDefault="00C541AC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b/>
          <w:color w:val="000000"/>
          <w:sz w:val="22"/>
          <w:szCs w:val="20"/>
          <w:u w:val="single"/>
          <w:bdr w:val="none" w:sz="0" w:space="0" w:color="auto" w:frame="1"/>
        </w:rPr>
        <w:t>March 7th</w:t>
      </w:r>
    </w:p>
    <w:p w14:paraId="7FA7F10E" w14:textId="64777FE2" w:rsidR="00264CC0" w:rsidRPr="006E0C3F" w:rsidRDefault="00FA2E1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8</w:t>
      </w:r>
      <w:r w:rsidR="006E0C3F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:3</w:t>
      </w:r>
      <w:r w:rsidR="00264CC0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0 a.m. </w:t>
      </w:r>
      <w:r w:rsidR="006E0C3F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– 9:3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0 a.m.</w:t>
      </w:r>
      <w:r w:rsid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– Student &amp; </w:t>
      </w:r>
      <w:r w:rsidR="00264CC0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Te</w:t>
      </w:r>
      <w:r w:rsidR="007D03BB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acher Leader Breakfast Provided</w:t>
      </w:r>
      <w:r w:rsid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-</w:t>
      </w:r>
      <w:r w:rsidR="00D342B8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Check out of your hotel rooms now</w:t>
      </w:r>
      <w:r w:rsid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(if possible)</w:t>
      </w:r>
    </w:p>
    <w:p w14:paraId="68D7A204" w14:textId="799C4480" w:rsidR="005E449E" w:rsidRPr="006E0C3F" w:rsidRDefault="00FA2E1F" w:rsidP="005E449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9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:30 a.m. – 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11:30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 a.m. – Closing Awards Ceremony</w:t>
      </w:r>
    </w:p>
    <w:p w14:paraId="336F5E14" w14:textId="78CD08A1" w:rsidR="00C66C54" w:rsidRPr="006E0C3F" w:rsidRDefault="00FA2E1F" w:rsidP="00F63A4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11:30 a.m</w:t>
      </w:r>
      <w:r w:rsidR="005E449E"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 xml:space="preserve">. – National Conference Meeting </w:t>
      </w:r>
      <w:r w:rsidRPr="006E0C3F"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  <w:t>for TL’s who had students place in the top 5</w:t>
      </w:r>
    </w:p>
    <w:p w14:paraId="6CD0F069" w14:textId="26A3E9F3" w:rsidR="006E0C3F" w:rsidRPr="006E0C3F" w:rsidRDefault="006E0C3F" w:rsidP="00F63A4E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</w:p>
    <w:p w14:paraId="7952E837" w14:textId="77777777" w:rsidR="006E0C3F" w:rsidRPr="006E0C3F" w:rsidRDefault="006E0C3F" w:rsidP="00F63A4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0"/>
          <w:bdr w:val="none" w:sz="0" w:space="0" w:color="auto" w:frame="1"/>
        </w:rPr>
      </w:pPr>
    </w:p>
    <w:p w14:paraId="5278EAF3" w14:textId="752A8136" w:rsidR="00D46945" w:rsidRPr="006E0C3F" w:rsidRDefault="00FA2E1F" w:rsidP="00FA2E1F">
      <w:pPr>
        <w:jc w:val="center"/>
        <w:rPr>
          <w:rFonts w:ascii="Arial" w:hAnsi="Arial" w:cs="Arial"/>
          <w:szCs w:val="20"/>
        </w:rPr>
      </w:pPr>
      <w:r w:rsidRPr="006E0C3F">
        <w:rPr>
          <w:rFonts w:ascii="Arial" w:hAnsi="Arial" w:cs="Arial"/>
          <w:szCs w:val="20"/>
        </w:rPr>
        <w:t>***Subject to change</w:t>
      </w:r>
    </w:p>
    <w:sectPr w:rsidR="00D46945" w:rsidRPr="006E0C3F" w:rsidSect="00310991">
      <w:pgSz w:w="12240" w:h="15840"/>
      <w:pgMar w:top="54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0723"/>
    <w:multiLevelType w:val="hybridMultilevel"/>
    <w:tmpl w:val="083414D8"/>
    <w:lvl w:ilvl="0" w:tplc="8C38E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EC5558"/>
    <w:multiLevelType w:val="hybridMultilevel"/>
    <w:tmpl w:val="EF7056B8"/>
    <w:lvl w:ilvl="0" w:tplc="1D269E8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54"/>
    <w:rsid w:val="00003900"/>
    <w:rsid w:val="00242AE9"/>
    <w:rsid w:val="00264CC0"/>
    <w:rsid w:val="00285621"/>
    <w:rsid w:val="00310991"/>
    <w:rsid w:val="00443653"/>
    <w:rsid w:val="004532E2"/>
    <w:rsid w:val="005E449E"/>
    <w:rsid w:val="00692253"/>
    <w:rsid w:val="006A7051"/>
    <w:rsid w:val="006E0C3F"/>
    <w:rsid w:val="00720F39"/>
    <w:rsid w:val="00742C5A"/>
    <w:rsid w:val="007D03BB"/>
    <w:rsid w:val="007E6C88"/>
    <w:rsid w:val="008575BC"/>
    <w:rsid w:val="009976A3"/>
    <w:rsid w:val="00A073EE"/>
    <w:rsid w:val="00A86261"/>
    <w:rsid w:val="00B56C1E"/>
    <w:rsid w:val="00C541AC"/>
    <w:rsid w:val="00C66C54"/>
    <w:rsid w:val="00D252DB"/>
    <w:rsid w:val="00D342B8"/>
    <w:rsid w:val="00D46945"/>
    <w:rsid w:val="00DA5552"/>
    <w:rsid w:val="00EB0FC3"/>
    <w:rsid w:val="00EB3EBC"/>
    <w:rsid w:val="00F577EC"/>
    <w:rsid w:val="00F63A4E"/>
    <w:rsid w:val="00F65F68"/>
    <w:rsid w:val="00F73191"/>
    <w:rsid w:val="00F975E3"/>
    <w:rsid w:val="00FA2E1F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111F"/>
  <w15:docId w15:val="{58C2CBF8-3C73-4D9C-BEEE-58B668D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C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54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A86261"/>
  </w:style>
  <w:style w:type="character" w:customStyle="1" w:styleId="wixguard">
    <w:name w:val="wixguard"/>
    <w:basedOn w:val="DefaultParagraphFont"/>
    <w:rsid w:val="00A86261"/>
  </w:style>
  <w:style w:type="character" w:customStyle="1" w:styleId="apple-converted-space">
    <w:name w:val="apple-converted-space"/>
    <w:basedOn w:val="DefaultParagraphFont"/>
    <w:rsid w:val="00A86261"/>
  </w:style>
  <w:style w:type="character" w:styleId="FollowedHyperlink">
    <w:name w:val="FollowedHyperlink"/>
    <w:basedOn w:val="DefaultParagraphFont"/>
    <w:uiPriority w:val="99"/>
    <w:semiHidden/>
    <w:unhideWhenUsed/>
    <w:rsid w:val="00742C5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2C5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6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passkey.com/event/49284929/owner/16398007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ws.passkey.com/event/49284929/owner/16398007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risingaz.org/sl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a.azed.gov/owa/redir.aspx?C=N1TksuSqDTlC0fDE2k5ji9EvDEra7JY-RZx9BJ2Vi0zDISfbQzvVCA..&amp;URL=mailto%3areservationsTUSGR%40wynd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Bitler, Kelly</dc:creator>
  <cp:lastModifiedBy>Mayberry, Lisa</cp:lastModifiedBy>
  <cp:revision>4</cp:revision>
  <dcterms:created xsi:type="dcterms:W3CDTF">2017-11-29T18:46:00Z</dcterms:created>
  <dcterms:modified xsi:type="dcterms:W3CDTF">2017-12-04T19:02:00Z</dcterms:modified>
</cp:coreProperties>
</file>