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88575" w14:textId="0F54CBF2" w:rsidR="005342E5" w:rsidRPr="00EC5978" w:rsidRDefault="005342E5" w:rsidP="005342E5">
      <w:pPr>
        <w:ind w:left="270" w:right="360"/>
        <w:jc w:val="center"/>
        <w:rPr>
          <w:rFonts w:ascii="Arial" w:hAnsi="Arial" w:cs="Arial"/>
          <w:b/>
          <w:noProof/>
          <w:u w:val="single"/>
        </w:rPr>
      </w:pPr>
      <w:r w:rsidRPr="00EC5978">
        <w:rPr>
          <w:rFonts w:ascii="Arial" w:hAnsi="Arial" w:cs="Arial"/>
          <w:b/>
          <w:noProof/>
          <w:u w:val="single"/>
        </w:rPr>
        <w:t>General Sponsorship Opportunities</w:t>
      </w:r>
    </w:p>
    <w:p w14:paraId="3D94A88E" w14:textId="1239BF82" w:rsidR="005342E5" w:rsidRPr="005342E5" w:rsidRDefault="005342E5" w:rsidP="00ED0368">
      <w:pPr>
        <w:tabs>
          <w:tab w:val="left" w:pos="10440"/>
          <w:tab w:val="left" w:pos="10530"/>
        </w:tabs>
        <w:ind w:left="360" w:right="270"/>
        <w:rPr>
          <w:rFonts w:ascii="Arial" w:hAnsi="Arial" w:cs="Arial"/>
          <w:noProof/>
        </w:rPr>
      </w:pPr>
      <w:r w:rsidRPr="005342E5">
        <w:rPr>
          <w:rFonts w:ascii="Arial" w:hAnsi="Arial" w:cs="Arial"/>
          <w:noProof/>
        </w:rPr>
        <w:t>Educators Rising Arizona is happy to partner with organizations on general sponsorship opportunities. EdRising Arizona provides</w:t>
      </w:r>
      <w:r w:rsidR="00ED0368">
        <w:rPr>
          <w:rFonts w:ascii="Arial" w:hAnsi="Arial" w:cs="Arial"/>
          <w:noProof/>
        </w:rPr>
        <w:t xml:space="preserve"> multiple</w:t>
      </w:r>
      <w:r w:rsidRPr="005342E5">
        <w:rPr>
          <w:rFonts w:ascii="Arial" w:hAnsi="Arial" w:cs="Arial"/>
          <w:noProof/>
        </w:rPr>
        <w:t xml:space="preserve"> </w:t>
      </w:r>
      <w:r w:rsidR="00ED0368">
        <w:rPr>
          <w:rFonts w:ascii="Arial" w:hAnsi="Arial" w:cs="Arial"/>
          <w:noProof/>
        </w:rPr>
        <w:t xml:space="preserve">opportunities to </w:t>
      </w:r>
      <w:r w:rsidRPr="005342E5">
        <w:rPr>
          <w:rFonts w:ascii="Arial" w:hAnsi="Arial" w:cs="Arial"/>
          <w:noProof/>
        </w:rPr>
        <w:t>high school students who aspire to be future educators</w:t>
      </w:r>
      <w:r w:rsidR="00ED0368">
        <w:rPr>
          <w:rFonts w:ascii="Arial" w:hAnsi="Arial" w:cs="Arial"/>
          <w:noProof/>
        </w:rPr>
        <w:t>. Rising educators</w:t>
      </w:r>
      <w:r w:rsidRPr="005342E5">
        <w:rPr>
          <w:rFonts w:ascii="Arial" w:hAnsi="Arial" w:cs="Arial"/>
          <w:noProof/>
        </w:rPr>
        <w:t xml:space="preserve"> </w:t>
      </w:r>
      <w:r w:rsidR="00455E07">
        <w:rPr>
          <w:rFonts w:ascii="Arial" w:hAnsi="Arial" w:cs="Arial"/>
          <w:noProof/>
        </w:rPr>
        <w:t xml:space="preserve">attend conferences, </w:t>
      </w:r>
      <w:r w:rsidRPr="005342E5">
        <w:rPr>
          <w:rFonts w:ascii="Arial" w:hAnsi="Arial" w:cs="Arial"/>
          <w:noProof/>
        </w:rPr>
        <w:t>par</w:t>
      </w:r>
      <w:r w:rsidR="00ED0368">
        <w:rPr>
          <w:rFonts w:ascii="Arial" w:hAnsi="Arial" w:cs="Arial"/>
          <w:noProof/>
        </w:rPr>
        <w:t xml:space="preserve">ticipate in competitive events and </w:t>
      </w:r>
      <w:r w:rsidRPr="005342E5">
        <w:rPr>
          <w:rFonts w:ascii="Arial" w:hAnsi="Arial" w:cs="Arial"/>
          <w:noProof/>
        </w:rPr>
        <w:t xml:space="preserve">professional development sessions, and sharpen their leadership and public speaking skills. There are plenty of chances for your organization to get involved! Help support future educators by hosting an exhibitor booth, becoming a general sponsor, or being a conference sponsor. Check out our </w:t>
      </w:r>
      <w:r w:rsidR="00ED0368">
        <w:rPr>
          <w:rFonts w:ascii="Arial" w:hAnsi="Arial" w:cs="Arial"/>
          <w:noProof/>
        </w:rPr>
        <w:t>sponsorship options!</w:t>
      </w:r>
    </w:p>
    <w:p w14:paraId="0B131B44" w14:textId="7CAB5C31" w:rsidR="005342E5" w:rsidRDefault="00333525" w:rsidP="00333525">
      <w:pPr>
        <w:tabs>
          <w:tab w:val="left" w:pos="10710"/>
        </w:tabs>
        <w:rPr>
          <w:noProof/>
        </w:rPr>
      </w:pPr>
      <w:r>
        <w:rPr>
          <w:noProof/>
        </w:rPr>
        <mc:AlternateContent>
          <mc:Choice Requires="wpg">
            <w:drawing>
              <wp:anchor distT="0" distB="0" distL="114300" distR="114300" simplePos="0" relativeHeight="251686912" behindDoc="0" locked="0" layoutInCell="1" allowOverlap="1" wp14:anchorId="6D70F0AA" wp14:editId="7D014E40">
                <wp:simplePos x="0" y="0"/>
                <wp:positionH relativeFrom="column">
                  <wp:posOffset>2197100</wp:posOffset>
                </wp:positionH>
                <wp:positionV relativeFrom="paragraph">
                  <wp:posOffset>153035</wp:posOffset>
                </wp:positionV>
                <wp:extent cx="4845050" cy="1341277"/>
                <wp:effectExtent l="0" t="0" r="12700" b="11430"/>
                <wp:wrapNone/>
                <wp:docPr id="23" name="Group 23"/>
                <wp:cNvGraphicFramePr/>
                <a:graphic xmlns:a="http://schemas.openxmlformats.org/drawingml/2006/main">
                  <a:graphicData uri="http://schemas.microsoft.com/office/word/2010/wordprocessingGroup">
                    <wpg:wgp>
                      <wpg:cNvGrpSpPr/>
                      <wpg:grpSpPr>
                        <a:xfrm>
                          <a:off x="0" y="0"/>
                          <a:ext cx="4845050" cy="1341277"/>
                          <a:chOff x="0" y="0"/>
                          <a:chExt cx="4845050" cy="1341277"/>
                        </a:xfrm>
                      </wpg:grpSpPr>
                      <wps:wsp>
                        <wps:cNvPr id="4" name="Wave 4"/>
                        <wps:cNvSpPr/>
                        <wps:spPr>
                          <a:xfrm>
                            <a:off x="0" y="0"/>
                            <a:ext cx="4845050" cy="1341277"/>
                          </a:xfrm>
                          <a:prstGeom prst="wave">
                            <a:avLst/>
                          </a:prstGeom>
                          <a:solidFill>
                            <a:srgbClr val="6DD9FF"/>
                          </a:solidFill>
                          <a:ln>
                            <a:solidFill>
                              <a:srgbClr val="6DD9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19050" y="279400"/>
                            <a:ext cx="1258784" cy="647040"/>
                          </a:xfrm>
                          <a:prstGeom prst="rect">
                            <a:avLst/>
                          </a:prstGeom>
                          <a:solidFill>
                            <a:srgbClr val="6DD9FF"/>
                          </a:solidFill>
                          <a:ln w="6350">
                            <a:solidFill>
                              <a:srgbClr val="6DD9FF"/>
                            </a:solidFill>
                          </a:ln>
                        </wps:spPr>
                        <wps:txbx>
                          <w:txbxContent>
                            <w:p w14:paraId="01F34B50" w14:textId="36615FAF" w:rsidR="003E7C9E" w:rsidRPr="003E7C9E" w:rsidRDefault="003E7C9E">
                              <w:pPr>
                                <w:rPr>
                                  <w:color w:val="FFFFFF" w:themeColor="background1"/>
                                  <w:sz w:val="28"/>
                                  <w:szCs w:val="28"/>
                                </w:rPr>
                              </w:pPr>
                              <w:r w:rsidRPr="003E7C9E">
                                <w:rPr>
                                  <w:color w:val="FFFFFF" w:themeColor="background1"/>
                                  <w:sz w:val="28"/>
                                  <w:szCs w:val="28"/>
                                </w:rPr>
                                <w:t>Bronze Level</w:t>
                              </w:r>
                            </w:p>
                            <w:p w14:paraId="50A0955D" w14:textId="20446596" w:rsidR="003E7C9E" w:rsidRPr="003E7C9E" w:rsidRDefault="003E7C9E">
                              <w:pPr>
                                <w:rPr>
                                  <w:color w:val="FFFFFF" w:themeColor="background1"/>
                                  <w:sz w:val="28"/>
                                  <w:szCs w:val="28"/>
                                </w:rPr>
                              </w:pPr>
                              <w:r w:rsidRPr="003E7C9E">
                                <w:rPr>
                                  <w:color w:val="FFFFFF" w:themeColor="background1"/>
                                  <w:sz w:val="28"/>
                                  <w:szCs w:val="28"/>
                                </w:rPr>
                                <w:t>$250.00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1714500" y="444500"/>
                            <a:ext cx="2713512" cy="438150"/>
                          </a:xfrm>
                          <a:prstGeom prst="rect">
                            <a:avLst/>
                          </a:prstGeom>
                          <a:solidFill>
                            <a:srgbClr val="6DD9FF"/>
                          </a:solidFill>
                          <a:ln w="6350">
                            <a:solidFill>
                              <a:srgbClr val="6DD9FF"/>
                            </a:solidFill>
                          </a:ln>
                        </wps:spPr>
                        <wps:txbx>
                          <w:txbxContent>
                            <w:p w14:paraId="09375EB8" w14:textId="3C11585B" w:rsidR="00CB3B8A" w:rsidRPr="004425F4" w:rsidRDefault="00CB3B8A">
                              <w:pPr>
                                <w:rPr>
                                  <w:color w:val="FFFFFF" w:themeColor="background1"/>
                                  <w:szCs w:val="16"/>
                                </w:rPr>
                              </w:pPr>
                              <w:r w:rsidRPr="004425F4">
                                <w:rPr>
                                  <w:color w:val="FFFFFF" w:themeColor="background1"/>
                                  <w:szCs w:val="16"/>
                                </w:rPr>
                                <w:t>Includes na</w:t>
                              </w:r>
                              <w:r w:rsidR="002E2462" w:rsidRPr="004425F4">
                                <w:rPr>
                                  <w:color w:val="FFFFFF" w:themeColor="background1"/>
                                  <w:szCs w:val="16"/>
                                </w:rPr>
                                <w:t>me/logo recognition on State Leadership Conference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D70F0AA" id="Group 23" o:spid="_x0000_s1026" style="position:absolute;margin-left:173pt;margin-top:12.05pt;width:381.5pt;height:105.6pt;z-index:251686912" coordsize="48450,1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">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4" o:spid="_x0000_s1027" type="#_x0000_t64" style="position:absolute;width:48450;height:134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" adj="2700" fillcolor="#6dd9ff" strokecolor="#6dd9ff" strokeweight="1.5pt"/>
                <v:shapetype id="_x0000_t202" coordsize="21600,21600" o:spt="202" path="m,l,21600r21600,l21600,xe">
                  <v:stroke joinstyle="miter"/>
                  <v:path gradientshapeok="t" o:connecttype="rect"/>
                </v:shapetype>
                <v:shape id="Text Box 9" o:spid="_x0000_s1028" type="#_x0000_t202" style="position:absolute;left:190;top:2794;width:12588;height:6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" fillcolor="#6dd9ff" strokecolor="#6dd9ff" strokeweight=".5pt">
                  <v:textbox>
                    <w:txbxContent>
                      <w:p w14:paraId="01F34B50" w14:textId="36615FAF" w:rsidR="003E7C9E" w:rsidRPr="003E7C9E" w:rsidRDefault="003E7C9E">
                        <w:pPr>
                          <w:rPr>
                            <w:color w:val="FFFFFF" w:themeColor="background1"/>
                            <w:sz w:val="28"/>
                            <w:szCs w:val="28"/>
                          </w:rPr>
                        </w:pPr>
                        <w:r w:rsidRPr="003E7C9E">
                          <w:rPr>
                            <w:color w:val="FFFFFF" w:themeColor="background1"/>
                            <w:sz w:val="28"/>
                            <w:szCs w:val="28"/>
                          </w:rPr>
                          <w:t>Bronze Level</w:t>
                        </w:r>
                      </w:p>
                      <w:p w14:paraId="50A0955D" w14:textId="20446596" w:rsidR="003E7C9E" w:rsidRPr="003E7C9E" w:rsidRDefault="003E7C9E">
                        <w:pPr>
                          <w:rPr>
                            <w:color w:val="FFFFFF" w:themeColor="background1"/>
                            <w:sz w:val="28"/>
                            <w:szCs w:val="28"/>
                          </w:rPr>
                        </w:pPr>
                        <w:r w:rsidRPr="003E7C9E">
                          <w:rPr>
                            <w:color w:val="FFFFFF" w:themeColor="background1"/>
                            <w:sz w:val="28"/>
                            <w:szCs w:val="28"/>
                          </w:rPr>
                          <w:t>$250.00</w:t>
                        </w:r>
                      </w:p>
                    </w:txbxContent>
                  </v:textbox>
                </v:shape>
                <v:shape id="Text Box 14" o:spid="_x0000_s1029" type="#_x0000_t202" style="position:absolute;left:17145;top:4445;width:27135;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" fillcolor="#6dd9ff" strokecolor="#6dd9ff" strokeweight=".5pt">
                  <v:textbox>
                    <w:txbxContent>
                      <w:p w14:paraId="09375EB8" w14:textId="3C11585B" w:rsidR="00CB3B8A" w:rsidRPr="004425F4" w:rsidRDefault="00CB3B8A">
                        <w:pPr>
                          <w:rPr>
                            <w:color w:val="FFFFFF" w:themeColor="background1"/>
                            <w:szCs w:val="16"/>
                          </w:rPr>
                        </w:pPr>
                        <w:r w:rsidRPr="004425F4">
                          <w:rPr>
                            <w:color w:val="FFFFFF" w:themeColor="background1"/>
                            <w:szCs w:val="16"/>
                          </w:rPr>
                          <w:t>Includes na</w:t>
                        </w:r>
                        <w:r w:rsidR="002E2462" w:rsidRPr="004425F4">
                          <w:rPr>
                            <w:color w:val="FFFFFF" w:themeColor="background1"/>
                            <w:szCs w:val="16"/>
                          </w:rPr>
                          <w:t>me/logo recognition on State Leadership Conference materials</w:t>
                        </w:r>
                      </w:p>
                    </w:txbxContent>
                  </v:textbox>
                </v:shape>
              </v:group>
            </w:pict>
          </mc:Fallback>
        </mc:AlternateContent>
      </w:r>
      <w:r w:rsidR="00EC5978">
        <w:rPr>
          <w:noProof/>
        </w:rPr>
        <mc:AlternateContent>
          <mc:Choice Requires="wps">
            <w:drawing>
              <wp:anchor distT="45720" distB="45720" distL="114300" distR="114300" simplePos="0" relativeHeight="251660288" behindDoc="0" locked="0" layoutInCell="1" allowOverlap="1" wp14:anchorId="40B5798F" wp14:editId="1BF01E7C">
                <wp:simplePos x="0" y="0"/>
                <wp:positionH relativeFrom="column">
                  <wp:posOffset>144145</wp:posOffset>
                </wp:positionH>
                <wp:positionV relativeFrom="paragraph">
                  <wp:posOffset>149225</wp:posOffset>
                </wp:positionV>
                <wp:extent cx="1948180" cy="4146550"/>
                <wp:effectExtent l="0" t="0" r="1397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180" cy="4146550"/>
                        </a:xfrm>
                        <a:prstGeom prst="rect">
                          <a:avLst/>
                        </a:prstGeom>
                        <a:noFill/>
                        <a:ln w="9525">
                          <a:solidFill>
                            <a:schemeClr val="tx1"/>
                          </a:solidFill>
                          <a:miter lim="800000"/>
                          <a:headEnd/>
                          <a:tailEnd/>
                        </a:ln>
                      </wps:spPr>
                      <wps:txbx>
                        <w:txbxContent>
                          <w:p w14:paraId="676C43E3" w14:textId="77777777" w:rsidR="00ED0368" w:rsidRPr="00884D83" w:rsidRDefault="003D3B8C" w:rsidP="00884D83">
                            <w:pPr>
                              <w:ind w:right="-90"/>
                              <w:jc w:val="center"/>
                              <w:rPr>
                                <w:b/>
                              </w:rPr>
                            </w:pPr>
                            <w:r>
                              <w:rPr>
                                <w:b/>
                              </w:rPr>
                              <w:t>Ways</w:t>
                            </w:r>
                            <w:r w:rsidR="00ED0368" w:rsidRPr="00ED0368">
                              <w:rPr>
                                <w:b/>
                              </w:rPr>
                              <w:t xml:space="preserve"> to be a Sponsor </w:t>
                            </w:r>
                          </w:p>
                          <w:p w14:paraId="3F754FAE" w14:textId="77777777" w:rsidR="00ED0368" w:rsidRDefault="00884D83" w:rsidP="00ED0368">
                            <w:pPr>
                              <w:ind w:right="-90"/>
                            </w:pPr>
                            <w:r>
                              <w:t>1</w:t>
                            </w:r>
                            <w:r w:rsidR="00ED0368">
                              <w:t xml:space="preserve">. Be a Conference Sponsor </w:t>
                            </w:r>
                          </w:p>
                          <w:p w14:paraId="127E957D" w14:textId="77777777" w:rsidR="00ED0368" w:rsidRDefault="00884D83" w:rsidP="00ED0368">
                            <w:pPr>
                              <w:ind w:right="-90"/>
                            </w:pPr>
                            <w:r>
                              <w:t>2</w:t>
                            </w:r>
                            <w:r w:rsidR="00ED0368">
                              <w:t>. Be a General Sponsor</w:t>
                            </w:r>
                          </w:p>
                          <w:p w14:paraId="1D3996A2" w14:textId="77777777" w:rsidR="00ED0368" w:rsidRPr="00ED0368" w:rsidRDefault="00ED0368" w:rsidP="00ED0368">
                            <w:pPr>
                              <w:ind w:right="-90"/>
                              <w:jc w:val="center"/>
                              <w:rPr>
                                <w:b/>
                              </w:rPr>
                            </w:pPr>
                            <w:r w:rsidRPr="00ED0368">
                              <w:rPr>
                                <w:b/>
                              </w:rPr>
                              <w:t>How to be a Sponsor</w:t>
                            </w:r>
                          </w:p>
                          <w:p w14:paraId="45547D7F" w14:textId="77777777" w:rsidR="003D3B8C" w:rsidRDefault="00A70E0A" w:rsidP="00ED0368">
                            <w:pPr>
                              <w:ind w:right="-90"/>
                            </w:pPr>
                            <w:r>
                              <w:t>Go to</w:t>
                            </w:r>
                            <w:r w:rsidRPr="00A70E0A">
                              <w:rPr>
                                <w:color w:val="E50000"/>
                              </w:rPr>
                              <w:t xml:space="preserve"> </w:t>
                            </w:r>
                            <w:hyperlink r:id="rId7" w:history="1">
                              <w:r w:rsidRPr="00246233">
                                <w:rPr>
                                  <w:rStyle w:val="Hyperlink"/>
                                  <w:color w:val="00B0F0"/>
                                </w:rPr>
                                <w:t>www.edrisingaz.org</w:t>
                              </w:r>
                            </w:hyperlink>
                            <w:r w:rsidR="003D3B8C">
                              <w:t xml:space="preserve"> to complete </w:t>
                            </w:r>
                            <w:r w:rsidR="00884D83">
                              <w:t>a</w:t>
                            </w:r>
                            <w:r w:rsidR="003D3B8C">
                              <w:t xml:space="preserve"> </w:t>
                            </w:r>
                            <w:hyperlink r:id="rId8" w:history="1">
                              <w:r w:rsidR="003D3B8C" w:rsidRPr="00246233">
                                <w:rPr>
                                  <w:rStyle w:val="Hyperlink"/>
                                  <w:color w:val="00B0F0"/>
                                </w:rPr>
                                <w:t>S</w:t>
                              </w:r>
                              <w:r w:rsidRPr="00246233">
                                <w:rPr>
                                  <w:rStyle w:val="Hyperlink"/>
                                  <w:color w:val="00B0F0"/>
                                </w:rPr>
                                <w:t>ponsorship</w:t>
                              </w:r>
                            </w:hyperlink>
                            <w:r w:rsidRPr="00246233">
                              <w:rPr>
                                <w:color w:val="00B0F0"/>
                              </w:rPr>
                              <w:t xml:space="preserve"> </w:t>
                            </w:r>
                            <w:r>
                              <w:t xml:space="preserve">form. </w:t>
                            </w:r>
                          </w:p>
                          <w:p w14:paraId="555F5743" w14:textId="77777777" w:rsidR="00551AAF" w:rsidRDefault="00EC5978" w:rsidP="00ED0368">
                            <w:pPr>
                              <w:ind w:right="-90"/>
                            </w:pPr>
                            <w:r>
                              <w:t>You will be able to</w:t>
                            </w:r>
                            <w:r w:rsidR="00A70E0A">
                              <w:t xml:space="preserve"> upload your organization’s logo </w:t>
                            </w:r>
                            <w:proofErr w:type="gramStart"/>
                            <w:r w:rsidR="00A70E0A">
                              <w:t>in order to</w:t>
                            </w:r>
                            <w:proofErr w:type="gramEnd"/>
                            <w:r w:rsidR="00A70E0A">
                              <w:t xml:space="preserve"> receive recognition. Without this logo, your organization will not be displayed in any event materials. </w:t>
                            </w:r>
                          </w:p>
                          <w:p w14:paraId="45A39548" w14:textId="77777777" w:rsidR="003D3B8C" w:rsidRDefault="003D3B8C" w:rsidP="003D3B8C">
                            <w:pPr>
                              <w:ind w:right="-90"/>
                              <w:jc w:val="center"/>
                            </w:pPr>
                            <w:r>
                              <w:t>We look forward to partnering with you to promote the field of education!</w:t>
                            </w:r>
                          </w:p>
                          <w:p w14:paraId="2FA2D33C" w14:textId="77777777" w:rsidR="00A70E0A" w:rsidRDefault="00A70E0A" w:rsidP="00ED0368">
                            <w:pPr>
                              <w:ind w:right="-9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5798F" id="Text Box 2" o:spid="_x0000_s1030" type="#_x0000_t202" style="position:absolute;margin-left:11.35pt;margin-top:11.75pt;width:153.4pt;height:32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" filled="f" strokecolor="black [3213]">
                <v:textbox>
                  <w:txbxContent>
                    <w:p w14:paraId="676C43E3" w14:textId="77777777" w:rsidR="00ED0368" w:rsidRPr="00884D83" w:rsidRDefault="003D3B8C" w:rsidP="00884D83">
                      <w:pPr>
                        <w:ind w:right="-90"/>
                        <w:jc w:val="center"/>
                        <w:rPr>
                          <w:b/>
                        </w:rPr>
                      </w:pPr>
                      <w:r>
                        <w:rPr>
                          <w:b/>
                        </w:rPr>
                        <w:t>Ways</w:t>
                      </w:r>
                      <w:r w:rsidR="00ED0368" w:rsidRPr="00ED0368">
                        <w:rPr>
                          <w:b/>
                        </w:rPr>
                        <w:t xml:space="preserve"> to be a Sponsor </w:t>
                      </w:r>
                    </w:p>
                    <w:p w14:paraId="3F754FAE" w14:textId="77777777" w:rsidR="00ED0368" w:rsidRDefault="00884D83" w:rsidP="00ED0368">
                      <w:pPr>
                        <w:ind w:right="-90"/>
                      </w:pPr>
                      <w:r>
                        <w:t>1</w:t>
                      </w:r>
                      <w:r w:rsidR="00ED0368">
                        <w:t xml:space="preserve">. Be a Conference Sponsor </w:t>
                      </w:r>
                    </w:p>
                    <w:p w14:paraId="127E957D" w14:textId="77777777" w:rsidR="00ED0368" w:rsidRDefault="00884D83" w:rsidP="00ED0368">
                      <w:pPr>
                        <w:ind w:right="-90"/>
                      </w:pPr>
                      <w:r>
                        <w:t>2</w:t>
                      </w:r>
                      <w:r w:rsidR="00ED0368">
                        <w:t>. Be a General Sponsor</w:t>
                      </w:r>
                    </w:p>
                    <w:p w14:paraId="1D3996A2" w14:textId="77777777" w:rsidR="00ED0368" w:rsidRPr="00ED0368" w:rsidRDefault="00ED0368" w:rsidP="00ED0368">
                      <w:pPr>
                        <w:ind w:right="-90"/>
                        <w:jc w:val="center"/>
                        <w:rPr>
                          <w:b/>
                        </w:rPr>
                      </w:pPr>
                      <w:r w:rsidRPr="00ED0368">
                        <w:rPr>
                          <w:b/>
                        </w:rPr>
                        <w:t>How to be a Sponsor</w:t>
                      </w:r>
                    </w:p>
                    <w:p w14:paraId="45547D7F" w14:textId="77777777" w:rsidR="003D3B8C" w:rsidRDefault="00A70E0A" w:rsidP="00ED0368">
                      <w:pPr>
                        <w:ind w:right="-90"/>
                      </w:pPr>
                      <w:r>
                        <w:t>Go to</w:t>
                      </w:r>
                      <w:r w:rsidRPr="00A70E0A">
                        <w:rPr>
                          <w:color w:val="E50000"/>
                        </w:rPr>
                        <w:t xml:space="preserve"> </w:t>
                      </w:r>
                      <w:hyperlink r:id="rId9" w:history="1">
                        <w:r w:rsidRPr="00246233">
                          <w:rPr>
                            <w:rStyle w:val="Hyperlink"/>
                            <w:color w:val="00B0F0"/>
                          </w:rPr>
                          <w:t>www.edrisingaz.org</w:t>
                        </w:r>
                      </w:hyperlink>
                      <w:r w:rsidR="003D3B8C">
                        <w:t xml:space="preserve"> to complete </w:t>
                      </w:r>
                      <w:r w:rsidR="00884D83">
                        <w:t>a</w:t>
                      </w:r>
                      <w:r w:rsidR="003D3B8C">
                        <w:t xml:space="preserve"> </w:t>
                      </w:r>
                      <w:hyperlink r:id="rId10" w:history="1">
                        <w:r w:rsidR="003D3B8C" w:rsidRPr="00246233">
                          <w:rPr>
                            <w:rStyle w:val="Hyperlink"/>
                            <w:color w:val="00B0F0"/>
                          </w:rPr>
                          <w:t>S</w:t>
                        </w:r>
                        <w:r w:rsidRPr="00246233">
                          <w:rPr>
                            <w:rStyle w:val="Hyperlink"/>
                            <w:color w:val="00B0F0"/>
                          </w:rPr>
                          <w:t>ponsorship</w:t>
                        </w:r>
                      </w:hyperlink>
                      <w:r w:rsidRPr="00246233">
                        <w:rPr>
                          <w:color w:val="00B0F0"/>
                        </w:rPr>
                        <w:t xml:space="preserve"> </w:t>
                      </w:r>
                      <w:r>
                        <w:t xml:space="preserve">form. </w:t>
                      </w:r>
                    </w:p>
                    <w:p w14:paraId="555F5743" w14:textId="77777777" w:rsidR="00551AAF" w:rsidRDefault="00EC5978" w:rsidP="00ED0368">
                      <w:pPr>
                        <w:ind w:right="-90"/>
                      </w:pPr>
                      <w:r>
                        <w:t>You will be able to</w:t>
                      </w:r>
                      <w:r w:rsidR="00A70E0A">
                        <w:t xml:space="preserve"> upload your organization’s logo </w:t>
                      </w:r>
                      <w:proofErr w:type="gramStart"/>
                      <w:r w:rsidR="00A70E0A">
                        <w:t>in order to</w:t>
                      </w:r>
                      <w:proofErr w:type="gramEnd"/>
                      <w:r w:rsidR="00A70E0A">
                        <w:t xml:space="preserve"> receive recognition. Without this logo, your organization will not be displayed in any event materials. </w:t>
                      </w:r>
                    </w:p>
                    <w:p w14:paraId="45A39548" w14:textId="77777777" w:rsidR="003D3B8C" w:rsidRDefault="003D3B8C" w:rsidP="003D3B8C">
                      <w:pPr>
                        <w:ind w:right="-90"/>
                        <w:jc w:val="center"/>
                      </w:pPr>
                      <w:r>
                        <w:t>We look forward to partnering with you to promote the field of education!</w:t>
                      </w:r>
                    </w:p>
                    <w:p w14:paraId="2FA2D33C" w14:textId="77777777" w:rsidR="00A70E0A" w:rsidRDefault="00A70E0A" w:rsidP="00ED0368">
                      <w:pPr>
                        <w:ind w:right="-90"/>
                      </w:pPr>
                    </w:p>
                  </w:txbxContent>
                </v:textbox>
                <w10:wrap type="square"/>
              </v:shape>
            </w:pict>
          </mc:Fallback>
        </mc:AlternateContent>
      </w:r>
    </w:p>
    <w:p w14:paraId="7709C4B6" w14:textId="0BD16F66" w:rsidR="00745BDB" w:rsidRDefault="00745BDB" w:rsidP="00745BDB">
      <w:pPr>
        <w:ind w:left="180"/>
        <w:rPr>
          <w:noProof/>
        </w:rPr>
      </w:pPr>
    </w:p>
    <w:p w14:paraId="4CCC5F1F" w14:textId="1C4BAD63" w:rsidR="00745BDB" w:rsidRDefault="00745BDB" w:rsidP="00745BDB">
      <w:pPr>
        <w:ind w:left="180"/>
        <w:rPr>
          <w:noProof/>
        </w:rPr>
      </w:pPr>
    </w:p>
    <w:p w14:paraId="5769FC68" w14:textId="05B58FA6" w:rsidR="00745BDB" w:rsidRDefault="00745BDB" w:rsidP="005342E5">
      <w:pPr>
        <w:rPr>
          <w:noProof/>
        </w:rPr>
      </w:pPr>
    </w:p>
    <w:p w14:paraId="1804FAF3" w14:textId="28F63896" w:rsidR="00745BDB" w:rsidRDefault="00333525" w:rsidP="00333525">
      <w:pPr>
        <w:tabs>
          <w:tab w:val="left" w:pos="2410"/>
        </w:tabs>
        <w:ind w:left="180"/>
        <w:rPr>
          <w:noProof/>
        </w:rPr>
      </w:pPr>
      <w:r>
        <w:rPr>
          <w:noProof/>
        </w:rPr>
        <w:tab/>
      </w:r>
    </w:p>
    <w:p w14:paraId="121BF59A" w14:textId="08E5A43E" w:rsidR="00745BDB" w:rsidRDefault="00333525" w:rsidP="00745BDB">
      <w:pPr>
        <w:ind w:left="180"/>
        <w:rPr>
          <w:noProof/>
        </w:rPr>
      </w:pPr>
      <w:r>
        <w:rPr>
          <w:noProof/>
        </w:rPr>
        <mc:AlternateContent>
          <mc:Choice Requires="wpg">
            <w:drawing>
              <wp:anchor distT="0" distB="0" distL="114300" distR="114300" simplePos="0" relativeHeight="251705344" behindDoc="0" locked="0" layoutInCell="1" allowOverlap="1" wp14:anchorId="2BE10A29" wp14:editId="546D259D">
                <wp:simplePos x="0" y="0"/>
                <wp:positionH relativeFrom="column">
                  <wp:posOffset>2184400</wp:posOffset>
                </wp:positionH>
                <wp:positionV relativeFrom="paragraph">
                  <wp:posOffset>60960</wp:posOffset>
                </wp:positionV>
                <wp:extent cx="4845132" cy="1371229"/>
                <wp:effectExtent l="0" t="0" r="12700" b="19685"/>
                <wp:wrapNone/>
                <wp:docPr id="22" name="Group 22"/>
                <wp:cNvGraphicFramePr/>
                <a:graphic xmlns:a="http://schemas.openxmlformats.org/drawingml/2006/main">
                  <a:graphicData uri="http://schemas.microsoft.com/office/word/2010/wordprocessingGroup">
                    <wpg:wgp>
                      <wpg:cNvGrpSpPr/>
                      <wpg:grpSpPr>
                        <a:xfrm>
                          <a:off x="0" y="0"/>
                          <a:ext cx="4845132" cy="1371229"/>
                          <a:chOff x="0" y="0"/>
                          <a:chExt cx="4845132" cy="1371229"/>
                        </a:xfrm>
                      </wpg:grpSpPr>
                      <wps:wsp>
                        <wps:cNvPr id="15" name="Wave 15"/>
                        <wps:cNvSpPr/>
                        <wps:spPr>
                          <a:xfrm>
                            <a:off x="0" y="0"/>
                            <a:ext cx="4845132" cy="1371229"/>
                          </a:xfrm>
                          <a:prstGeom prst="wave">
                            <a:avLst/>
                          </a:prstGeom>
                          <a:solidFill>
                            <a:srgbClr val="6DD9FF"/>
                          </a:solidFill>
                          <a:ln w="19050" cap="flat" cmpd="sng" algn="ctr">
                            <a:solidFill>
                              <a:srgbClr val="6DD9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63500" y="279400"/>
                            <a:ext cx="1353787" cy="647040"/>
                          </a:xfrm>
                          <a:prstGeom prst="rect">
                            <a:avLst/>
                          </a:prstGeom>
                          <a:solidFill>
                            <a:srgbClr val="6DD9FF"/>
                          </a:solidFill>
                          <a:ln w="6350">
                            <a:solidFill>
                              <a:srgbClr val="6DD9FF"/>
                            </a:solidFill>
                          </a:ln>
                        </wps:spPr>
                        <wps:txbx>
                          <w:txbxContent>
                            <w:p w14:paraId="10838BFF" w14:textId="7A22859C" w:rsidR="008B7014" w:rsidRPr="003E7C9E" w:rsidRDefault="008B7014" w:rsidP="008B7014">
                              <w:pPr>
                                <w:rPr>
                                  <w:color w:val="FFFFFF" w:themeColor="background1"/>
                                  <w:sz w:val="28"/>
                                  <w:szCs w:val="28"/>
                                </w:rPr>
                              </w:pPr>
                              <w:r>
                                <w:rPr>
                                  <w:color w:val="FFFFFF" w:themeColor="background1"/>
                                  <w:sz w:val="28"/>
                                  <w:szCs w:val="28"/>
                                </w:rPr>
                                <w:t>Silver</w:t>
                              </w:r>
                              <w:r w:rsidRPr="003E7C9E">
                                <w:rPr>
                                  <w:color w:val="FFFFFF" w:themeColor="background1"/>
                                  <w:sz w:val="28"/>
                                  <w:szCs w:val="28"/>
                                </w:rPr>
                                <w:t xml:space="preserve"> Level</w:t>
                              </w:r>
                            </w:p>
                            <w:p w14:paraId="219E667E" w14:textId="1EAE3F32" w:rsidR="008B7014" w:rsidRPr="003E7C9E" w:rsidRDefault="008B7014" w:rsidP="008B7014">
                              <w:pPr>
                                <w:rPr>
                                  <w:color w:val="FFFFFF" w:themeColor="background1"/>
                                  <w:sz w:val="28"/>
                                  <w:szCs w:val="28"/>
                                </w:rPr>
                              </w:pPr>
                              <w:r w:rsidRPr="003E7C9E">
                                <w:rPr>
                                  <w:color w:val="FFFFFF" w:themeColor="background1"/>
                                  <w:sz w:val="28"/>
                                  <w:szCs w:val="28"/>
                                </w:rPr>
                                <w:t>$</w:t>
                              </w:r>
                              <w:r>
                                <w:rPr>
                                  <w:color w:val="FFFFFF" w:themeColor="background1"/>
                                  <w:sz w:val="28"/>
                                  <w:szCs w:val="28"/>
                                </w:rPr>
                                <w:t>50</w:t>
                              </w:r>
                              <w:r w:rsidRPr="003E7C9E">
                                <w:rPr>
                                  <w:color w:val="FFFFFF" w:themeColor="background1"/>
                                  <w:sz w:val="28"/>
                                  <w:szCs w:val="28"/>
                                </w:rPr>
                                <w:t>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1365250" y="374650"/>
                            <a:ext cx="3401060" cy="609600"/>
                          </a:xfrm>
                          <a:prstGeom prst="rect">
                            <a:avLst/>
                          </a:prstGeom>
                          <a:solidFill>
                            <a:srgbClr val="6DD9FF"/>
                          </a:solidFill>
                          <a:ln w="6350">
                            <a:solidFill>
                              <a:srgbClr val="6DD9FF"/>
                            </a:solidFill>
                          </a:ln>
                        </wps:spPr>
                        <wps:txbx>
                          <w:txbxContent>
                            <w:p w14:paraId="756FEFBF" w14:textId="00775E59" w:rsidR="00152459" w:rsidRPr="004425F4" w:rsidRDefault="00152459">
                              <w:pPr>
                                <w:rPr>
                                  <w:color w:val="FFFFFF" w:themeColor="background1"/>
                                  <w:szCs w:val="16"/>
                                </w:rPr>
                              </w:pPr>
                              <w:r w:rsidRPr="004425F4">
                                <w:rPr>
                                  <w:color w:val="FFFFFF" w:themeColor="background1"/>
                                  <w:szCs w:val="16"/>
                                </w:rPr>
                                <w:t xml:space="preserve">Includes name/logo recognition on State Leadership Conference materials and the </w:t>
                              </w:r>
                              <w:proofErr w:type="spellStart"/>
                              <w:r w:rsidRPr="004425F4">
                                <w:rPr>
                                  <w:color w:val="FFFFFF" w:themeColor="background1"/>
                                  <w:szCs w:val="16"/>
                                </w:rPr>
                                <w:t>EdRising</w:t>
                              </w:r>
                              <w:proofErr w:type="spellEnd"/>
                              <w:r w:rsidRPr="004425F4">
                                <w:rPr>
                                  <w:color w:val="FFFFFF" w:themeColor="background1"/>
                                  <w:szCs w:val="16"/>
                                </w:rPr>
                                <w:t xml:space="preserve"> Arizona website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BE10A29" id="Group 22" o:spid="_x0000_s1031" style="position:absolute;left:0;text-align:left;margin-left:172pt;margin-top:4.8pt;width:381.5pt;height:107.95pt;z-index:251705344" coordsize="48451,13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">
                <v:shape id="Wave 15" o:spid="_x0000_s1032" type="#_x0000_t64" style="position:absolute;width:48451;height:13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" adj="2700" fillcolor="#6dd9ff" strokecolor="#6dd9ff" strokeweight="1.5pt"/>
                <v:shape id="Text Box 16" o:spid="_x0000_s1033" type="#_x0000_t202" style="position:absolute;left:635;top:2794;width:13537;height:6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" fillcolor="#6dd9ff" strokecolor="#6dd9ff" strokeweight=".5pt">
                  <v:textbox>
                    <w:txbxContent>
                      <w:p w14:paraId="10838BFF" w14:textId="7A22859C" w:rsidR="008B7014" w:rsidRPr="003E7C9E" w:rsidRDefault="008B7014" w:rsidP="008B7014">
                        <w:pPr>
                          <w:rPr>
                            <w:color w:val="FFFFFF" w:themeColor="background1"/>
                            <w:sz w:val="28"/>
                            <w:szCs w:val="28"/>
                          </w:rPr>
                        </w:pPr>
                        <w:r>
                          <w:rPr>
                            <w:color w:val="FFFFFF" w:themeColor="background1"/>
                            <w:sz w:val="28"/>
                            <w:szCs w:val="28"/>
                          </w:rPr>
                          <w:t>Silver</w:t>
                        </w:r>
                        <w:r w:rsidRPr="003E7C9E">
                          <w:rPr>
                            <w:color w:val="FFFFFF" w:themeColor="background1"/>
                            <w:sz w:val="28"/>
                            <w:szCs w:val="28"/>
                          </w:rPr>
                          <w:t xml:space="preserve"> Level</w:t>
                        </w:r>
                      </w:p>
                      <w:p w14:paraId="219E667E" w14:textId="1EAE3F32" w:rsidR="008B7014" w:rsidRPr="003E7C9E" w:rsidRDefault="008B7014" w:rsidP="008B7014">
                        <w:pPr>
                          <w:rPr>
                            <w:color w:val="FFFFFF" w:themeColor="background1"/>
                            <w:sz w:val="28"/>
                            <w:szCs w:val="28"/>
                          </w:rPr>
                        </w:pPr>
                        <w:r w:rsidRPr="003E7C9E">
                          <w:rPr>
                            <w:color w:val="FFFFFF" w:themeColor="background1"/>
                            <w:sz w:val="28"/>
                            <w:szCs w:val="28"/>
                          </w:rPr>
                          <w:t>$</w:t>
                        </w:r>
                        <w:r>
                          <w:rPr>
                            <w:color w:val="FFFFFF" w:themeColor="background1"/>
                            <w:sz w:val="28"/>
                            <w:szCs w:val="28"/>
                          </w:rPr>
                          <w:t>50</w:t>
                        </w:r>
                        <w:r w:rsidRPr="003E7C9E">
                          <w:rPr>
                            <w:color w:val="FFFFFF" w:themeColor="background1"/>
                            <w:sz w:val="28"/>
                            <w:szCs w:val="28"/>
                          </w:rPr>
                          <w:t>0.00</w:t>
                        </w:r>
                      </w:p>
                    </w:txbxContent>
                  </v:textbox>
                </v:shape>
                <v:shape id="Text Box 12" o:spid="_x0000_s1034" type="#_x0000_t202" style="position:absolute;left:13652;top:3746;width:34011;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" fillcolor="#6dd9ff" strokecolor="#6dd9ff" strokeweight=".5pt">
                  <v:textbox>
                    <w:txbxContent>
                      <w:p w14:paraId="756FEFBF" w14:textId="00775E59" w:rsidR="00152459" w:rsidRPr="004425F4" w:rsidRDefault="00152459">
                        <w:pPr>
                          <w:rPr>
                            <w:color w:val="FFFFFF" w:themeColor="background1"/>
                            <w:szCs w:val="16"/>
                          </w:rPr>
                        </w:pPr>
                        <w:r w:rsidRPr="004425F4">
                          <w:rPr>
                            <w:color w:val="FFFFFF" w:themeColor="background1"/>
                            <w:szCs w:val="16"/>
                          </w:rPr>
                          <w:t xml:space="preserve">Includes name/logo recognition on State Leadership Conference materials and the </w:t>
                        </w:r>
                        <w:proofErr w:type="spellStart"/>
                        <w:r w:rsidRPr="004425F4">
                          <w:rPr>
                            <w:color w:val="FFFFFF" w:themeColor="background1"/>
                            <w:szCs w:val="16"/>
                          </w:rPr>
                          <w:t>EdRising</w:t>
                        </w:r>
                        <w:proofErr w:type="spellEnd"/>
                        <w:r w:rsidRPr="004425F4">
                          <w:rPr>
                            <w:color w:val="FFFFFF" w:themeColor="background1"/>
                            <w:szCs w:val="16"/>
                          </w:rPr>
                          <w:t xml:space="preserve"> Arizona website</w:t>
                        </w:r>
                      </w:p>
                    </w:txbxContent>
                  </v:textbox>
                </v:shape>
              </v:group>
            </w:pict>
          </mc:Fallback>
        </mc:AlternateContent>
      </w:r>
    </w:p>
    <w:p w14:paraId="55A9C6B2" w14:textId="590DB670" w:rsidR="00745BDB" w:rsidRDefault="00745BDB" w:rsidP="00745BDB">
      <w:pPr>
        <w:ind w:left="180"/>
        <w:rPr>
          <w:noProof/>
        </w:rPr>
      </w:pPr>
    </w:p>
    <w:p w14:paraId="6D388BE1" w14:textId="040230E1" w:rsidR="00745BDB" w:rsidRDefault="00745BDB" w:rsidP="00745BDB">
      <w:pPr>
        <w:ind w:left="180"/>
        <w:rPr>
          <w:noProof/>
        </w:rPr>
      </w:pPr>
    </w:p>
    <w:p w14:paraId="2D5B2230" w14:textId="5FE610D2" w:rsidR="00745BDB" w:rsidRDefault="00745BDB" w:rsidP="00745BDB">
      <w:pPr>
        <w:ind w:left="180"/>
        <w:rPr>
          <w:noProof/>
        </w:rPr>
      </w:pPr>
    </w:p>
    <w:p w14:paraId="1C3B5133" w14:textId="3E5B7C04" w:rsidR="00745BDB" w:rsidRDefault="00A94D84" w:rsidP="00745BDB">
      <w:pPr>
        <w:ind w:left="180"/>
        <w:rPr>
          <w:noProof/>
        </w:rPr>
      </w:pPr>
      <w:r>
        <w:rPr>
          <w:noProof/>
        </w:rPr>
        <mc:AlternateContent>
          <mc:Choice Requires="wpg">
            <w:drawing>
              <wp:anchor distT="0" distB="0" distL="114300" distR="114300" simplePos="0" relativeHeight="251697152" behindDoc="0" locked="0" layoutInCell="1" allowOverlap="1" wp14:anchorId="012AAD99" wp14:editId="476D36D6">
                <wp:simplePos x="0" y="0"/>
                <wp:positionH relativeFrom="column">
                  <wp:posOffset>2184400</wp:posOffset>
                </wp:positionH>
                <wp:positionV relativeFrom="paragraph">
                  <wp:posOffset>237490</wp:posOffset>
                </wp:positionV>
                <wp:extent cx="4845050" cy="2029666"/>
                <wp:effectExtent l="0" t="0" r="12700" b="27940"/>
                <wp:wrapNone/>
                <wp:docPr id="10" name="Group 10"/>
                <wp:cNvGraphicFramePr/>
                <a:graphic xmlns:a="http://schemas.openxmlformats.org/drawingml/2006/main">
                  <a:graphicData uri="http://schemas.microsoft.com/office/word/2010/wordprocessingGroup">
                    <wpg:wgp>
                      <wpg:cNvGrpSpPr/>
                      <wpg:grpSpPr>
                        <a:xfrm>
                          <a:off x="0" y="0"/>
                          <a:ext cx="4845050" cy="2029666"/>
                          <a:chOff x="0" y="0"/>
                          <a:chExt cx="4845050" cy="2029666"/>
                        </a:xfrm>
                      </wpg:grpSpPr>
                      <wps:wsp>
                        <wps:cNvPr id="18" name="Wave 18"/>
                        <wps:cNvSpPr/>
                        <wps:spPr>
                          <a:xfrm>
                            <a:off x="0" y="0"/>
                            <a:ext cx="4845050" cy="2029666"/>
                          </a:xfrm>
                          <a:prstGeom prst="wave">
                            <a:avLst>
                              <a:gd name="adj1" fmla="val 12500"/>
                              <a:gd name="adj2" fmla="val 0"/>
                            </a:avLst>
                          </a:prstGeom>
                          <a:solidFill>
                            <a:srgbClr val="6DD9FF"/>
                          </a:solidFill>
                          <a:ln w="19050" cap="flat" cmpd="sng" algn="ctr">
                            <a:solidFill>
                              <a:srgbClr val="6DD9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0" y="584200"/>
                            <a:ext cx="1353787" cy="647040"/>
                          </a:xfrm>
                          <a:prstGeom prst="rect">
                            <a:avLst/>
                          </a:prstGeom>
                          <a:solidFill>
                            <a:srgbClr val="6DD9FF"/>
                          </a:solidFill>
                          <a:ln w="6350">
                            <a:solidFill>
                              <a:srgbClr val="6DD9FF"/>
                            </a:solidFill>
                          </a:ln>
                        </wps:spPr>
                        <wps:txbx>
                          <w:txbxContent>
                            <w:p w14:paraId="37CF3B97" w14:textId="347F27E3" w:rsidR="008B7014" w:rsidRPr="003E7C9E" w:rsidRDefault="008B7014" w:rsidP="008B7014">
                              <w:pPr>
                                <w:rPr>
                                  <w:color w:val="FFFFFF" w:themeColor="background1"/>
                                  <w:sz w:val="28"/>
                                  <w:szCs w:val="28"/>
                                </w:rPr>
                              </w:pPr>
                              <w:r>
                                <w:rPr>
                                  <w:color w:val="FFFFFF" w:themeColor="background1"/>
                                  <w:sz w:val="28"/>
                                  <w:szCs w:val="28"/>
                                </w:rPr>
                                <w:t>Gold</w:t>
                              </w:r>
                              <w:r w:rsidRPr="003E7C9E">
                                <w:rPr>
                                  <w:color w:val="FFFFFF" w:themeColor="background1"/>
                                  <w:sz w:val="28"/>
                                  <w:szCs w:val="28"/>
                                </w:rPr>
                                <w:t xml:space="preserve"> Level</w:t>
                              </w:r>
                            </w:p>
                            <w:p w14:paraId="242DD7F0" w14:textId="5F3F7503" w:rsidR="008B7014" w:rsidRPr="003E7C9E" w:rsidRDefault="008B7014" w:rsidP="008B7014">
                              <w:pPr>
                                <w:rPr>
                                  <w:color w:val="FFFFFF" w:themeColor="background1"/>
                                  <w:sz w:val="28"/>
                                  <w:szCs w:val="28"/>
                                </w:rPr>
                              </w:pPr>
                              <w:r w:rsidRPr="003E7C9E">
                                <w:rPr>
                                  <w:color w:val="FFFFFF" w:themeColor="background1"/>
                                  <w:sz w:val="28"/>
                                  <w:szCs w:val="28"/>
                                </w:rPr>
                                <w:t>$</w:t>
                              </w:r>
                              <w:r>
                                <w:rPr>
                                  <w:color w:val="FFFFFF" w:themeColor="background1"/>
                                  <w:sz w:val="28"/>
                                  <w:szCs w:val="28"/>
                                </w:rPr>
                                <w:t>100</w:t>
                              </w:r>
                              <w:r w:rsidRPr="003E7C9E">
                                <w:rPr>
                                  <w:color w:val="FFFFFF" w:themeColor="background1"/>
                                  <w:sz w:val="28"/>
                                  <w:szCs w:val="28"/>
                                </w:rPr>
                                <w:t>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1206500" y="647700"/>
                            <a:ext cx="3550722" cy="801585"/>
                          </a:xfrm>
                          <a:prstGeom prst="rect">
                            <a:avLst/>
                          </a:prstGeom>
                          <a:solidFill>
                            <a:srgbClr val="6DD9FF"/>
                          </a:solidFill>
                          <a:ln w="6350">
                            <a:solidFill>
                              <a:srgbClr val="6DD9FF"/>
                            </a:solidFill>
                          </a:ln>
                        </wps:spPr>
                        <wps:txbx>
                          <w:txbxContent>
                            <w:p w14:paraId="461C91A5" w14:textId="01384663" w:rsidR="00F50C71" w:rsidRPr="005E1679" w:rsidRDefault="00F50C71" w:rsidP="00105F45">
                              <w:pPr>
                                <w:ind w:right="-163"/>
                                <w:rPr>
                                  <w:color w:val="FFFFFF" w:themeColor="background1"/>
                                </w:rPr>
                              </w:pPr>
                              <w:r w:rsidRPr="005E1679">
                                <w:rPr>
                                  <w:color w:val="FFFFFF" w:themeColor="background1"/>
                                </w:rPr>
                                <w:t xml:space="preserve">Includes name/logo recognition on State Leadership Conference materials, the </w:t>
                              </w:r>
                              <w:proofErr w:type="spellStart"/>
                              <w:r w:rsidRPr="005E1679">
                                <w:rPr>
                                  <w:color w:val="FFFFFF" w:themeColor="background1"/>
                                </w:rPr>
                                <w:t>EdRising</w:t>
                              </w:r>
                              <w:proofErr w:type="spellEnd"/>
                              <w:r w:rsidRPr="005E1679">
                                <w:rPr>
                                  <w:color w:val="FFFFFF" w:themeColor="background1"/>
                                </w:rPr>
                                <w:t xml:space="preserve"> Arizona website, and a 10% discount on an exhibitor booth at the Fall </w:t>
                              </w:r>
                              <w:r w:rsidR="000E3AAB">
                                <w:rPr>
                                  <w:color w:val="FFFFFF" w:themeColor="background1"/>
                                </w:rPr>
                                <w:t xml:space="preserve">2022 </w:t>
                              </w:r>
                              <w:r w:rsidRPr="005E1679">
                                <w:rPr>
                                  <w:color w:val="FFFFFF" w:themeColor="background1"/>
                                </w:rPr>
                                <w:t>Leadership Conference.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12AAD99" id="Group 10" o:spid="_x0000_s1035" style="position:absolute;left:0;text-align:left;margin-left:172pt;margin-top:18.7pt;width:381.5pt;height:159.8pt;z-index:251697152" coordsize="48450,20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">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8" o:spid="_x0000_s1036" type="#_x0000_t64" style="position:absolute;width:48450;height:20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" adj="2700" fillcolor="#6dd9ff" strokecolor="#6dd9ff" strokeweight="1.5pt"/>
                <v:shapetype id="_x0000_t202" coordsize="21600,21600" o:spt="202" path="m,l,21600r21600,l21600,xe">
                  <v:stroke joinstyle="miter"/>
                  <v:path gradientshapeok="t" o:connecttype="rect"/>
                </v:shapetype>
                <v:shape id="Text Box 19" o:spid="_x0000_s1037" type="#_x0000_t202" style="position:absolute;top:5842;width:13537;height:6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" fillcolor="#6dd9ff" strokecolor="#6dd9ff" strokeweight=".5pt">
                  <v:textbox>
                    <w:txbxContent>
                      <w:p w14:paraId="37CF3B97" w14:textId="347F27E3" w:rsidR="008B7014" w:rsidRPr="003E7C9E" w:rsidRDefault="008B7014" w:rsidP="008B7014">
                        <w:pPr>
                          <w:rPr>
                            <w:color w:val="FFFFFF" w:themeColor="background1"/>
                            <w:sz w:val="28"/>
                            <w:szCs w:val="28"/>
                          </w:rPr>
                        </w:pPr>
                        <w:r>
                          <w:rPr>
                            <w:color w:val="FFFFFF" w:themeColor="background1"/>
                            <w:sz w:val="28"/>
                            <w:szCs w:val="28"/>
                          </w:rPr>
                          <w:t>Gold</w:t>
                        </w:r>
                        <w:r w:rsidRPr="003E7C9E">
                          <w:rPr>
                            <w:color w:val="FFFFFF" w:themeColor="background1"/>
                            <w:sz w:val="28"/>
                            <w:szCs w:val="28"/>
                          </w:rPr>
                          <w:t xml:space="preserve"> Level</w:t>
                        </w:r>
                      </w:p>
                      <w:p w14:paraId="242DD7F0" w14:textId="5F3F7503" w:rsidR="008B7014" w:rsidRPr="003E7C9E" w:rsidRDefault="008B7014" w:rsidP="008B7014">
                        <w:pPr>
                          <w:rPr>
                            <w:color w:val="FFFFFF" w:themeColor="background1"/>
                            <w:sz w:val="28"/>
                            <w:szCs w:val="28"/>
                          </w:rPr>
                        </w:pPr>
                        <w:r w:rsidRPr="003E7C9E">
                          <w:rPr>
                            <w:color w:val="FFFFFF" w:themeColor="background1"/>
                            <w:sz w:val="28"/>
                            <w:szCs w:val="28"/>
                          </w:rPr>
                          <w:t>$</w:t>
                        </w:r>
                        <w:r>
                          <w:rPr>
                            <w:color w:val="FFFFFF" w:themeColor="background1"/>
                            <w:sz w:val="28"/>
                            <w:szCs w:val="28"/>
                          </w:rPr>
                          <w:t>100</w:t>
                        </w:r>
                        <w:r w:rsidRPr="003E7C9E">
                          <w:rPr>
                            <w:color w:val="FFFFFF" w:themeColor="background1"/>
                            <w:sz w:val="28"/>
                            <w:szCs w:val="28"/>
                          </w:rPr>
                          <w:t>0.00</w:t>
                        </w:r>
                      </w:p>
                    </w:txbxContent>
                  </v:textbox>
                </v:shape>
                <v:shape id="Text Box 13" o:spid="_x0000_s1038" type="#_x0000_t202" style="position:absolute;left:12065;top:6477;width:35507;height:8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" fillcolor="#6dd9ff" strokecolor="#6dd9ff" strokeweight=".5pt">
                  <v:textbox>
                    <w:txbxContent>
                      <w:p w14:paraId="461C91A5" w14:textId="01384663" w:rsidR="00F50C71" w:rsidRPr="005E1679" w:rsidRDefault="00F50C71" w:rsidP="00105F45">
                        <w:pPr>
                          <w:ind w:right="-163"/>
                          <w:rPr>
                            <w:color w:val="FFFFFF" w:themeColor="background1"/>
                          </w:rPr>
                        </w:pPr>
                        <w:r w:rsidRPr="005E1679">
                          <w:rPr>
                            <w:color w:val="FFFFFF" w:themeColor="background1"/>
                          </w:rPr>
                          <w:t xml:space="preserve">Includes name/logo recognition on State Leadership Conference materials, the </w:t>
                        </w:r>
                        <w:proofErr w:type="spellStart"/>
                        <w:r w:rsidRPr="005E1679">
                          <w:rPr>
                            <w:color w:val="FFFFFF" w:themeColor="background1"/>
                          </w:rPr>
                          <w:t>EdRising</w:t>
                        </w:r>
                        <w:proofErr w:type="spellEnd"/>
                        <w:r w:rsidRPr="005E1679">
                          <w:rPr>
                            <w:color w:val="FFFFFF" w:themeColor="background1"/>
                          </w:rPr>
                          <w:t xml:space="preserve"> Arizona website, and a 10% discount on an exhibitor booth at the Fall </w:t>
                        </w:r>
                        <w:r w:rsidR="000E3AAB">
                          <w:rPr>
                            <w:color w:val="FFFFFF" w:themeColor="background1"/>
                          </w:rPr>
                          <w:t xml:space="preserve">2022 </w:t>
                        </w:r>
                        <w:r w:rsidRPr="005E1679">
                          <w:rPr>
                            <w:color w:val="FFFFFF" w:themeColor="background1"/>
                          </w:rPr>
                          <w:t>Leadership Conference.</w:t>
                        </w:r>
                      </w:p>
                    </w:txbxContent>
                  </v:textbox>
                </v:shape>
              </v:group>
            </w:pict>
          </mc:Fallback>
        </mc:AlternateContent>
      </w:r>
    </w:p>
    <w:p w14:paraId="2AA6C920" w14:textId="68BD39B3" w:rsidR="00745BDB" w:rsidRDefault="00745BDB" w:rsidP="00745BDB">
      <w:pPr>
        <w:ind w:left="180"/>
        <w:rPr>
          <w:noProof/>
        </w:rPr>
      </w:pPr>
    </w:p>
    <w:p w14:paraId="5B7EA1EC" w14:textId="19AE5BE3" w:rsidR="00745BDB" w:rsidRDefault="00745BDB" w:rsidP="00745BDB">
      <w:pPr>
        <w:ind w:left="180"/>
        <w:rPr>
          <w:noProof/>
        </w:rPr>
      </w:pPr>
    </w:p>
    <w:p w14:paraId="2416B7A6" w14:textId="3E51F6A5" w:rsidR="00745BDB" w:rsidRDefault="00745BDB" w:rsidP="00745BDB">
      <w:pPr>
        <w:ind w:left="180"/>
        <w:rPr>
          <w:noProof/>
        </w:rPr>
      </w:pPr>
    </w:p>
    <w:p w14:paraId="169017C6" w14:textId="78D51C70" w:rsidR="00745BDB" w:rsidRDefault="00745BDB" w:rsidP="00745BDB">
      <w:pPr>
        <w:ind w:left="180"/>
        <w:rPr>
          <w:noProof/>
        </w:rPr>
      </w:pPr>
    </w:p>
    <w:p w14:paraId="30ECD0CF" w14:textId="0E2EE27C" w:rsidR="00745BDB" w:rsidRDefault="00745BDB" w:rsidP="00333525">
      <w:pPr>
        <w:ind w:left="180"/>
        <w:jc w:val="center"/>
        <w:rPr>
          <w:noProof/>
        </w:rPr>
      </w:pPr>
    </w:p>
    <w:p w14:paraId="081372CA" w14:textId="08BC0CF5" w:rsidR="00745BDB" w:rsidRDefault="00333525" w:rsidP="00333525">
      <w:pPr>
        <w:tabs>
          <w:tab w:val="left" w:pos="4740"/>
        </w:tabs>
        <w:ind w:left="180"/>
        <w:rPr>
          <w:noProof/>
        </w:rPr>
      </w:pPr>
      <w:r>
        <w:rPr>
          <w:noProof/>
        </w:rPr>
        <w:tab/>
      </w:r>
    </w:p>
    <w:p w14:paraId="6D275DD6" w14:textId="6C2417A3" w:rsidR="00745BDB" w:rsidRDefault="00333525" w:rsidP="00745BDB">
      <w:pPr>
        <w:ind w:left="180"/>
        <w:rPr>
          <w:noProof/>
        </w:rPr>
      </w:pPr>
      <w:r>
        <w:rPr>
          <w:noProof/>
        </w:rPr>
        <mc:AlternateContent>
          <mc:Choice Requires="wpg">
            <w:drawing>
              <wp:anchor distT="0" distB="0" distL="114300" distR="114300" simplePos="0" relativeHeight="251703296" behindDoc="0" locked="0" layoutInCell="1" allowOverlap="1" wp14:anchorId="179F0F86" wp14:editId="4A9267DF">
                <wp:simplePos x="0" y="0"/>
                <wp:positionH relativeFrom="column">
                  <wp:posOffset>2209800</wp:posOffset>
                </wp:positionH>
                <wp:positionV relativeFrom="paragraph">
                  <wp:posOffset>160655</wp:posOffset>
                </wp:positionV>
                <wp:extent cx="4845050" cy="2318071"/>
                <wp:effectExtent l="0" t="0" r="12700" b="25400"/>
                <wp:wrapNone/>
                <wp:docPr id="1" name="Group 1"/>
                <wp:cNvGraphicFramePr/>
                <a:graphic xmlns:a="http://schemas.openxmlformats.org/drawingml/2006/main">
                  <a:graphicData uri="http://schemas.microsoft.com/office/word/2010/wordprocessingGroup">
                    <wpg:wgp>
                      <wpg:cNvGrpSpPr/>
                      <wpg:grpSpPr>
                        <a:xfrm>
                          <a:off x="0" y="0"/>
                          <a:ext cx="4845050" cy="2318071"/>
                          <a:chOff x="0" y="0"/>
                          <a:chExt cx="4845050" cy="2318071"/>
                        </a:xfrm>
                      </wpg:grpSpPr>
                      <wps:wsp>
                        <wps:cNvPr id="20" name="Wave 20"/>
                        <wps:cNvSpPr/>
                        <wps:spPr>
                          <a:xfrm>
                            <a:off x="0" y="0"/>
                            <a:ext cx="4845050" cy="2318071"/>
                          </a:xfrm>
                          <a:prstGeom prst="wave">
                            <a:avLst>
                              <a:gd name="adj1" fmla="val 12500"/>
                              <a:gd name="adj2" fmla="val 0"/>
                            </a:avLst>
                          </a:prstGeom>
                          <a:solidFill>
                            <a:srgbClr val="6DD9FF"/>
                          </a:solidFill>
                          <a:ln w="19050" cap="flat" cmpd="sng" algn="ctr">
                            <a:solidFill>
                              <a:srgbClr val="6DD9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1"/>
                        <wps:cNvSpPr txBox="1"/>
                        <wps:spPr>
                          <a:xfrm>
                            <a:off x="0" y="754083"/>
                            <a:ext cx="1400744" cy="647040"/>
                          </a:xfrm>
                          <a:prstGeom prst="rect">
                            <a:avLst/>
                          </a:prstGeom>
                          <a:solidFill>
                            <a:srgbClr val="6DD9FF"/>
                          </a:solidFill>
                          <a:ln w="6350">
                            <a:solidFill>
                              <a:srgbClr val="6DD9FF"/>
                            </a:solidFill>
                          </a:ln>
                        </wps:spPr>
                        <wps:txbx>
                          <w:txbxContent>
                            <w:p w14:paraId="0FBADF15" w14:textId="4211E10C" w:rsidR="008B7014" w:rsidRPr="003E7C9E" w:rsidRDefault="005A4E9C" w:rsidP="008B7014">
                              <w:pPr>
                                <w:rPr>
                                  <w:color w:val="FFFFFF" w:themeColor="background1"/>
                                  <w:sz w:val="28"/>
                                  <w:szCs w:val="28"/>
                                </w:rPr>
                              </w:pPr>
                              <w:r>
                                <w:rPr>
                                  <w:color w:val="FFFFFF" w:themeColor="background1"/>
                                  <w:sz w:val="28"/>
                                  <w:szCs w:val="28"/>
                                </w:rPr>
                                <w:t>Platinum</w:t>
                              </w:r>
                              <w:r w:rsidR="008B7014" w:rsidRPr="003E7C9E">
                                <w:rPr>
                                  <w:color w:val="FFFFFF" w:themeColor="background1"/>
                                  <w:sz w:val="28"/>
                                  <w:szCs w:val="28"/>
                                </w:rPr>
                                <w:t xml:space="preserve"> Level</w:t>
                              </w:r>
                            </w:p>
                            <w:p w14:paraId="0F0CF4D6" w14:textId="6CDC54B3" w:rsidR="008B7014" w:rsidRPr="003E7C9E" w:rsidRDefault="008B7014" w:rsidP="008B7014">
                              <w:pPr>
                                <w:rPr>
                                  <w:color w:val="FFFFFF" w:themeColor="background1"/>
                                  <w:sz w:val="28"/>
                                  <w:szCs w:val="28"/>
                                </w:rPr>
                              </w:pPr>
                              <w:r w:rsidRPr="003E7C9E">
                                <w:rPr>
                                  <w:color w:val="FFFFFF" w:themeColor="background1"/>
                                  <w:sz w:val="28"/>
                                  <w:szCs w:val="28"/>
                                </w:rPr>
                                <w:t>$</w:t>
                              </w:r>
                              <w:r w:rsidR="005A4E9C">
                                <w:rPr>
                                  <w:color w:val="FFFFFF" w:themeColor="background1"/>
                                  <w:sz w:val="28"/>
                                  <w:szCs w:val="28"/>
                                </w:rPr>
                                <w:t>25</w:t>
                              </w:r>
                              <w:r>
                                <w:rPr>
                                  <w:color w:val="FFFFFF" w:themeColor="background1"/>
                                  <w:sz w:val="28"/>
                                  <w:szCs w:val="28"/>
                                </w:rPr>
                                <w:t>0</w:t>
                              </w:r>
                              <w:r w:rsidRPr="003E7C9E">
                                <w:rPr>
                                  <w:color w:val="FFFFFF" w:themeColor="background1"/>
                                  <w:sz w:val="28"/>
                                  <w:szCs w:val="28"/>
                                </w:rPr>
                                <w:t>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1497692" y="624605"/>
                            <a:ext cx="3341007" cy="1169670"/>
                          </a:xfrm>
                          <a:prstGeom prst="rect">
                            <a:avLst/>
                          </a:prstGeom>
                          <a:solidFill>
                            <a:srgbClr val="6DD9FF"/>
                          </a:solidFill>
                          <a:ln w="6350">
                            <a:solidFill>
                              <a:srgbClr val="6DD9FF"/>
                            </a:solidFill>
                          </a:ln>
                        </wps:spPr>
                        <wps:txbx>
                          <w:txbxContent>
                            <w:p w14:paraId="26CA4E0C" w14:textId="77CC19F0" w:rsidR="00105F45" w:rsidRPr="000B18AB" w:rsidRDefault="00105F45" w:rsidP="00105F45">
                              <w:pPr>
                                <w:ind w:right="-163"/>
                                <w:rPr>
                                  <w:color w:val="FFFFFF" w:themeColor="background1"/>
                                  <w:szCs w:val="19"/>
                                </w:rPr>
                              </w:pPr>
                              <w:r w:rsidRPr="000B18AB">
                                <w:rPr>
                                  <w:color w:val="FFFFFF" w:themeColor="background1"/>
                                  <w:szCs w:val="19"/>
                                </w:rPr>
                                <w:t xml:space="preserve">Includes name/logo recognition on State Leadership Conference materials, the </w:t>
                              </w:r>
                              <w:proofErr w:type="spellStart"/>
                              <w:r w:rsidRPr="000B18AB">
                                <w:rPr>
                                  <w:color w:val="FFFFFF" w:themeColor="background1"/>
                                  <w:szCs w:val="19"/>
                                </w:rPr>
                                <w:t>EdRising</w:t>
                              </w:r>
                              <w:proofErr w:type="spellEnd"/>
                              <w:r w:rsidRPr="000B18AB">
                                <w:rPr>
                                  <w:color w:val="FFFFFF" w:themeColor="background1"/>
                                  <w:szCs w:val="19"/>
                                </w:rPr>
                                <w:t xml:space="preserve"> Arizona website, </w:t>
                              </w:r>
                              <w:r w:rsidR="005E1679" w:rsidRPr="000B18AB">
                                <w:rPr>
                                  <w:color w:val="FFFFFF" w:themeColor="background1"/>
                                  <w:szCs w:val="19"/>
                                </w:rPr>
                                <w:t>and</w:t>
                              </w:r>
                              <w:r w:rsidRPr="000B18AB">
                                <w:rPr>
                                  <w:color w:val="FFFFFF" w:themeColor="background1"/>
                                  <w:szCs w:val="19"/>
                                </w:rPr>
                                <w:t xml:space="preserve"> a gold level exhibitor booth at the Fall </w:t>
                              </w:r>
                              <w:r w:rsidR="00B77C48">
                                <w:rPr>
                                  <w:color w:val="FFFFFF" w:themeColor="background1"/>
                                  <w:szCs w:val="19"/>
                                </w:rPr>
                                <w:t>2022</w:t>
                              </w:r>
                              <w:r w:rsidR="00B77C48">
                                <w:rPr>
                                  <w:color w:val="FFFFFF" w:themeColor="background1"/>
                                  <w:szCs w:val="19"/>
                                </w:rPr>
                                <w:t xml:space="preserve"> </w:t>
                              </w:r>
                              <w:r w:rsidRPr="000B18AB">
                                <w:rPr>
                                  <w:color w:val="FFFFFF" w:themeColor="background1"/>
                                  <w:szCs w:val="19"/>
                                </w:rPr>
                                <w:t>Leadership Conference with a face value of $550.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79F0F86" id="Group 1" o:spid="_x0000_s1039" style="position:absolute;left:0;text-align:left;margin-left:174pt;margin-top:12.65pt;width:381.5pt;height:182.55pt;z-index:251703296;mso-width-relative:margin" coordsize="48450,2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">
                <v:shape id="Wave 20" o:spid="_x0000_s1040" type="#_x0000_t64" style="position:absolute;width:48450;height:23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" adj="2700" fillcolor="#6dd9ff" strokecolor="#6dd9ff" strokeweight="1.5pt"/>
                <v:shape id="Text Box 21" o:spid="_x0000_s1041" type="#_x0000_t202" style="position:absolute;top:7540;width:14007;height:6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" fillcolor="#6dd9ff" strokecolor="#6dd9ff" strokeweight=".5pt">
                  <v:textbox>
                    <w:txbxContent>
                      <w:p w14:paraId="0FBADF15" w14:textId="4211E10C" w:rsidR="008B7014" w:rsidRPr="003E7C9E" w:rsidRDefault="005A4E9C" w:rsidP="008B7014">
                        <w:pPr>
                          <w:rPr>
                            <w:color w:val="FFFFFF" w:themeColor="background1"/>
                            <w:sz w:val="28"/>
                            <w:szCs w:val="28"/>
                          </w:rPr>
                        </w:pPr>
                        <w:r>
                          <w:rPr>
                            <w:color w:val="FFFFFF" w:themeColor="background1"/>
                            <w:sz w:val="28"/>
                            <w:szCs w:val="28"/>
                          </w:rPr>
                          <w:t>Platinum</w:t>
                        </w:r>
                        <w:r w:rsidR="008B7014" w:rsidRPr="003E7C9E">
                          <w:rPr>
                            <w:color w:val="FFFFFF" w:themeColor="background1"/>
                            <w:sz w:val="28"/>
                            <w:szCs w:val="28"/>
                          </w:rPr>
                          <w:t xml:space="preserve"> Level</w:t>
                        </w:r>
                      </w:p>
                      <w:p w14:paraId="0F0CF4D6" w14:textId="6CDC54B3" w:rsidR="008B7014" w:rsidRPr="003E7C9E" w:rsidRDefault="008B7014" w:rsidP="008B7014">
                        <w:pPr>
                          <w:rPr>
                            <w:color w:val="FFFFFF" w:themeColor="background1"/>
                            <w:sz w:val="28"/>
                            <w:szCs w:val="28"/>
                          </w:rPr>
                        </w:pPr>
                        <w:r w:rsidRPr="003E7C9E">
                          <w:rPr>
                            <w:color w:val="FFFFFF" w:themeColor="background1"/>
                            <w:sz w:val="28"/>
                            <w:szCs w:val="28"/>
                          </w:rPr>
                          <w:t>$</w:t>
                        </w:r>
                        <w:r w:rsidR="005A4E9C">
                          <w:rPr>
                            <w:color w:val="FFFFFF" w:themeColor="background1"/>
                            <w:sz w:val="28"/>
                            <w:szCs w:val="28"/>
                          </w:rPr>
                          <w:t>25</w:t>
                        </w:r>
                        <w:r>
                          <w:rPr>
                            <w:color w:val="FFFFFF" w:themeColor="background1"/>
                            <w:sz w:val="28"/>
                            <w:szCs w:val="28"/>
                          </w:rPr>
                          <w:t>0</w:t>
                        </w:r>
                        <w:r w:rsidRPr="003E7C9E">
                          <w:rPr>
                            <w:color w:val="FFFFFF" w:themeColor="background1"/>
                            <w:sz w:val="28"/>
                            <w:szCs w:val="28"/>
                          </w:rPr>
                          <w:t>0.00</w:t>
                        </w:r>
                      </w:p>
                    </w:txbxContent>
                  </v:textbox>
                </v:shape>
                <v:shape id="Text Box 6" o:spid="_x0000_s1042" type="#_x0000_t202" style="position:absolute;left:14976;top:6246;width:33410;height:1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" fillcolor="#6dd9ff" strokecolor="#6dd9ff" strokeweight=".5pt">
                  <v:textbox>
                    <w:txbxContent>
                      <w:p w14:paraId="26CA4E0C" w14:textId="77CC19F0" w:rsidR="00105F45" w:rsidRPr="000B18AB" w:rsidRDefault="00105F45" w:rsidP="00105F45">
                        <w:pPr>
                          <w:ind w:right="-163"/>
                          <w:rPr>
                            <w:color w:val="FFFFFF" w:themeColor="background1"/>
                            <w:szCs w:val="19"/>
                          </w:rPr>
                        </w:pPr>
                        <w:r w:rsidRPr="000B18AB">
                          <w:rPr>
                            <w:color w:val="FFFFFF" w:themeColor="background1"/>
                            <w:szCs w:val="19"/>
                          </w:rPr>
                          <w:t xml:space="preserve">Includes name/logo recognition on State Leadership Conference materials, the </w:t>
                        </w:r>
                        <w:proofErr w:type="spellStart"/>
                        <w:r w:rsidRPr="000B18AB">
                          <w:rPr>
                            <w:color w:val="FFFFFF" w:themeColor="background1"/>
                            <w:szCs w:val="19"/>
                          </w:rPr>
                          <w:t>EdRising</w:t>
                        </w:r>
                        <w:proofErr w:type="spellEnd"/>
                        <w:r w:rsidRPr="000B18AB">
                          <w:rPr>
                            <w:color w:val="FFFFFF" w:themeColor="background1"/>
                            <w:szCs w:val="19"/>
                          </w:rPr>
                          <w:t xml:space="preserve"> Arizona website, </w:t>
                        </w:r>
                        <w:r w:rsidR="005E1679" w:rsidRPr="000B18AB">
                          <w:rPr>
                            <w:color w:val="FFFFFF" w:themeColor="background1"/>
                            <w:szCs w:val="19"/>
                          </w:rPr>
                          <w:t>and</w:t>
                        </w:r>
                        <w:r w:rsidRPr="000B18AB">
                          <w:rPr>
                            <w:color w:val="FFFFFF" w:themeColor="background1"/>
                            <w:szCs w:val="19"/>
                          </w:rPr>
                          <w:t xml:space="preserve"> a gold level exhibitor booth at the Fall </w:t>
                        </w:r>
                        <w:r w:rsidR="00B77C48">
                          <w:rPr>
                            <w:color w:val="FFFFFF" w:themeColor="background1"/>
                            <w:szCs w:val="19"/>
                          </w:rPr>
                          <w:t>2022</w:t>
                        </w:r>
                        <w:r w:rsidR="00B77C48">
                          <w:rPr>
                            <w:color w:val="FFFFFF" w:themeColor="background1"/>
                            <w:szCs w:val="19"/>
                          </w:rPr>
                          <w:t xml:space="preserve"> </w:t>
                        </w:r>
                        <w:r w:rsidRPr="000B18AB">
                          <w:rPr>
                            <w:color w:val="FFFFFF" w:themeColor="background1"/>
                            <w:szCs w:val="19"/>
                          </w:rPr>
                          <w:t>Leadership Conference with a face value of $550.</w:t>
                        </w:r>
                      </w:p>
                    </w:txbxContent>
                  </v:textbox>
                </v:shape>
              </v:group>
            </w:pict>
          </mc:Fallback>
        </mc:AlternateContent>
      </w:r>
    </w:p>
    <w:p w14:paraId="1A47CC43" w14:textId="0D14A5AA" w:rsidR="00745BDB" w:rsidRDefault="000B18AB" w:rsidP="00745BDB">
      <w:pPr>
        <w:ind w:left="180"/>
        <w:rPr>
          <w:noProof/>
        </w:rPr>
      </w:pPr>
      <w:r>
        <w:rPr>
          <w:noProof/>
        </w:rPr>
        <mc:AlternateContent>
          <mc:Choice Requires="wps">
            <w:drawing>
              <wp:anchor distT="0" distB="0" distL="114300" distR="114300" simplePos="0" relativeHeight="251673599" behindDoc="0" locked="0" layoutInCell="1" allowOverlap="1" wp14:anchorId="0F1FC9D7" wp14:editId="002BBAE9">
                <wp:simplePos x="0" y="0"/>
                <wp:positionH relativeFrom="column">
                  <wp:posOffset>-61185</wp:posOffset>
                </wp:positionH>
                <wp:positionV relativeFrom="paragraph">
                  <wp:posOffset>277178</wp:posOffset>
                </wp:positionV>
                <wp:extent cx="2344752" cy="1486535"/>
                <wp:effectExtent l="0" t="28258" r="46673" b="27622"/>
                <wp:wrapNone/>
                <wp:docPr id="192" name="Arrow: Right 192"/>
                <wp:cNvGraphicFramePr/>
                <a:graphic xmlns:a="http://schemas.openxmlformats.org/drawingml/2006/main">
                  <a:graphicData uri="http://schemas.microsoft.com/office/word/2010/wordprocessingShape">
                    <wps:wsp>
                      <wps:cNvSpPr/>
                      <wps:spPr>
                        <a:xfrm rot="16200000">
                          <a:off x="0" y="0"/>
                          <a:ext cx="2344752" cy="1486535"/>
                        </a:xfrm>
                        <a:prstGeom prst="rightArrow">
                          <a:avLst/>
                        </a:prstGeom>
                        <a:solidFill>
                          <a:srgbClr val="81DEFF"/>
                        </a:solidFill>
                        <a:ln>
                          <a:solidFill>
                            <a:srgbClr val="81DE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66C2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92" o:spid="_x0000_s1026" type="#_x0000_t13" style="position:absolute;margin-left:-4.8pt;margin-top:21.85pt;width:184.65pt;height:117.05pt;rotation:-90;z-index:2516735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" adj="14753" fillcolor="#81deff" strokecolor="#81deff" strokeweight="1.5pt"/>
            </w:pict>
          </mc:Fallback>
        </mc:AlternateContent>
      </w:r>
    </w:p>
    <w:p w14:paraId="4F73E102" w14:textId="6D348BA7" w:rsidR="00745BDB" w:rsidRDefault="00745BDB" w:rsidP="00745BDB">
      <w:pPr>
        <w:ind w:left="180"/>
        <w:rPr>
          <w:noProof/>
        </w:rPr>
      </w:pPr>
    </w:p>
    <w:p w14:paraId="2B8BEC2F" w14:textId="138A2556" w:rsidR="00745BDB" w:rsidRDefault="00745BDB" w:rsidP="00745BDB">
      <w:pPr>
        <w:ind w:left="180"/>
        <w:rPr>
          <w:noProof/>
        </w:rPr>
      </w:pPr>
    </w:p>
    <w:p w14:paraId="31F0947A" w14:textId="2C401C6B" w:rsidR="00745BDB" w:rsidRDefault="00745BDB" w:rsidP="00745BDB">
      <w:pPr>
        <w:ind w:left="180"/>
        <w:rPr>
          <w:noProof/>
        </w:rPr>
      </w:pPr>
    </w:p>
    <w:p w14:paraId="757CD825" w14:textId="5CF5EACE" w:rsidR="00745BDB" w:rsidRDefault="00745BDB" w:rsidP="00745BDB">
      <w:pPr>
        <w:ind w:left="180"/>
        <w:rPr>
          <w:noProof/>
        </w:rPr>
      </w:pPr>
      <w:bookmarkStart w:id="0" w:name="_Hlk481992513"/>
      <w:bookmarkEnd w:id="0"/>
    </w:p>
    <w:p w14:paraId="517CFCC0" w14:textId="77777777" w:rsidR="00745BDB" w:rsidRDefault="00745BDB" w:rsidP="00745BDB">
      <w:pPr>
        <w:ind w:left="180"/>
        <w:rPr>
          <w:noProof/>
        </w:rPr>
      </w:pPr>
    </w:p>
    <w:p w14:paraId="42F92E96" w14:textId="36D11DC3" w:rsidR="00714AA4" w:rsidRDefault="003067DD" w:rsidP="000F0C60">
      <w:pPr>
        <w:rPr>
          <w:b/>
          <w:i/>
          <w:noProof/>
          <w:sz w:val="20"/>
          <w:u w:val="single"/>
        </w:rPr>
      </w:pPr>
      <w:r>
        <w:rPr>
          <w:noProof/>
        </w:rPr>
        <mc:AlternateContent>
          <mc:Choice Requires="wps">
            <w:drawing>
              <wp:anchor distT="45720" distB="45720" distL="114300" distR="114300" simplePos="0" relativeHeight="251682816" behindDoc="0" locked="0" layoutInCell="1" allowOverlap="1" wp14:anchorId="1555212B" wp14:editId="28AE294E">
                <wp:simplePos x="0" y="0"/>
                <wp:positionH relativeFrom="column">
                  <wp:posOffset>286385</wp:posOffset>
                </wp:positionH>
                <wp:positionV relativeFrom="paragraph">
                  <wp:posOffset>-737235</wp:posOffset>
                </wp:positionV>
                <wp:extent cx="1670050" cy="568960"/>
                <wp:effectExtent l="0" t="1905" r="4445" b="444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70050" cy="568960"/>
                        </a:xfrm>
                        <a:prstGeom prst="rect">
                          <a:avLst/>
                        </a:prstGeom>
                        <a:solidFill>
                          <a:srgbClr val="81DEFF"/>
                        </a:solidFill>
                        <a:ln w="9525">
                          <a:noFill/>
                          <a:miter lim="800000"/>
                          <a:headEnd/>
                          <a:tailEnd/>
                        </a:ln>
                      </wps:spPr>
                      <wps:txbx>
                        <w:txbxContent>
                          <w:p w14:paraId="1AA0EE6E" w14:textId="77777777" w:rsidR="000B18AB" w:rsidRDefault="000B18AB" w:rsidP="00A52FAC">
                            <w:pPr>
                              <w:jc w:val="center"/>
                              <w:rPr>
                                <w:color w:val="FFFFFF" w:themeColor="background1"/>
                                <w:sz w:val="24"/>
                              </w:rPr>
                            </w:pPr>
                            <w:r>
                              <w:rPr>
                                <w:color w:val="FFFFFF" w:themeColor="background1"/>
                                <w:sz w:val="24"/>
                              </w:rPr>
                              <w:t>General Sponsorship</w:t>
                            </w:r>
                          </w:p>
                          <w:p w14:paraId="2AE7C150" w14:textId="77777777" w:rsidR="002963C8" w:rsidRPr="000B18AB" w:rsidRDefault="002963C8" w:rsidP="00A52FAC">
                            <w:pPr>
                              <w:jc w:val="center"/>
                              <w:rPr>
                                <w:color w:val="FFFFFF" w:themeColor="background1"/>
                                <w:sz w:val="28"/>
                              </w:rPr>
                            </w:pPr>
                            <w:r w:rsidRPr="000B18AB">
                              <w:rPr>
                                <w:color w:val="FFFFFF" w:themeColor="background1"/>
                                <w:sz w:val="24"/>
                              </w:rPr>
                              <w:t>Options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5212B" id="_x0000_s1043" type="#_x0000_t202" style="position:absolute;margin-left:22.55pt;margin-top:-58.05pt;width:131.5pt;height:44.8pt;rotation:-90;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" fillcolor="#81deff" stroked="f">
                <v:textbox>
                  <w:txbxContent>
                    <w:p w14:paraId="1AA0EE6E" w14:textId="77777777" w:rsidR="000B18AB" w:rsidRDefault="000B18AB" w:rsidP="00A52FAC">
                      <w:pPr>
                        <w:jc w:val="center"/>
                        <w:rPr>
                          <w:color w:val="FFFFFF" w:themeColor="background1"/>
                          <w:sz w:val="24"/>
                        </w:rPr>
                      </w:pPr>
                      <w:r>
                        <w:rPr>
                          <w:color w:val="FFFFFF" w:themeColor="background1"/>
                          <w:sz w:val="24"/>
                        </w:rPr>
                        <w:t>General Sponsorship</w:t>
                      </w:r>
                    </w:p>
                    <w:p w14:paraId="2AE7C150" w14:textId="77777777" w:rsidR="002963C8" w:rsidRPr="000B18AB" w:rsidRDefault="002963C8" w:rsidP="00A52FAC">
                      <w:pPr>
                        <w:jc w:val="center"/>
                        <w:rPr>
                          <w:color w:val="FFFFFF" w:themeColor="background1"/>
                          <w:sz w:val="28"/>
                        </w:rPr>
                      </w:pPr>
                      <w:r w:rsidRPr="000B18AB">
                        <w:rPr>
                          <w:color w:val="FFFFFF" w:themeColor="background1"/>
                          <w:sz w:val="24"/>
                        </w:rPr>
                        <w:t>Options</w:t>
                      </w:r>
                    </w:p>
                  </w:txbxContent>
                </v:textbox>
                <w10:wrap type="square"/>
              </v:shape>
            </w:pict>
          </mc:Fallback>
        </mc:AlternateContent>
      </w:r>
    </w:p>
    <w:p w14:paraId="5D25DC94" w14:textId="6F8FFB77" w:rsidR="00890528" w:rsidRDefault="00890528" w:rsidP="000F0C60">
      <w:pPr>
        <w:rPr>
          <w:b/>
          <w:i/>
          <w:noProof/>
          <w:sz w:val="20"/>
          <w:u w:val="single"/>
        </w:rPr>
      </w:pPr>
    </w:p>
    <w:p w14:paraId="5BE1DF62" w14:textId="77777777" w:rsidR="0096037E" w:rsidRDefault="0096037E" w:rsidP="00D2243C">
      <w:pPr>
        <w:tabs>
          <w:tab w:val="left" w:pos="6030"/>
        </w:tabs>
        <w:spacing w:line="240" w:lineRule="auto"/>
        <w:ind w:right="450"/>
        <w:contextualSpacing/>
        <w:jc w:val="center"/>
        <w:rPr>
          <w:b/>
          <w:i/>
          <w:noProof/>
          <w:sz w:val="24"/>
          <w:u w:val="single"/>
        </w:rPr>
      </w:pPr>
    </w:p>
    <w:p w14:paraId="144FCD10" w14:textId="5A7F2CAD" w:rsidR="00714AA4" w:rsidRPr="003D3B8C" w:rsidRDefault="00714AA4" w:rsidP="00D2243C">
      <w:pPr>
        <w:tabs>
          <w:tab w:val="left" w:pos="6030"/>
        </w:tabs>
        <w:spacing w:line="240" w:lineRule="auto"/>
        <w:ind w:right="450"/>
        <w:contextualSpacing/>
        <w:jc w:val="center"/>
        <w:rPr>
          <w:b/>
          <w:i/>
          <w:noProof/>
          <w:sz w:val="24"/>
          <w:u w:val="single"/>
        </w:rPr>
      </w:pPr>
      <w:r w:rsidRPr="003D3B8C">
        <w:rPr>
          <w:b/>
          <w:i/>
          <w:noProof/>
          <w:sz w:val="24"/>
          <w:u w:val="single"/>
        </w:rPr>
        <w:lastRenderedPageBreak/>
        <w:t>Conference-Specific Sponsorship Opportunities</w:t>
      </w:r>
    </w:p>
    <w:p w14:paraId="547A95BC" w14:textId="77777777" w:rsidR="004F465B" w:rsidRPr="003D3B8C" w:rsidRDefault="002721B1" w:rsidP="00CD23EA">
      <w:pPr>
        <w:tabs>
          <w:tab w:val="left" w:pos="10710"/>
          <w:tab w:val="left" w:pos="10890"/>
          <w:tab w:val="left" w:pos="10980"/>
        </w:tabs>
        <w:ind w:left="450" w:right="90"/>
        <w:rPr>
          <w:noProof/>
        </w:rPr>
      </w:pPr>
      <w:r w:rsidRPr="003D3B8C">
        <w:rPr>
          <w:noProof/>
        </w:rPr>
        <w:t>If you are inter</w:t>
      </w:r>
      <w:r w:rsidR="005E1679" w:rsidRPr="003D3B8C">
        <w:rPr>
          <w:noProof/>
        </w:rPr>
        <w:t>e</w:t>
      </w:r>
      <w:r w:rsidRPr="003D3B8C">
        <w:rPr>
          <w:noProof/>
        </w:rPr>
        <w:t>ste</w:t>
      </w:r>
      <w:r w:rsidR="000B18AB" w:rsidRPr="003D3B8C">
        <w:rPr>
          <w:noProof/>
        </w:rPr>
        <w:t>d in sponsoring a specific aspe</w:t>
      </w:r>
      <w:r w:rsidRPr="003D3B8C">
        <w:rPr>
          <w:noProof/>
        </w:rPr>
        <w:t>ct of a confer</w:t>
      </w:r>
      <w:r w:rsidR="003D3B8C">
        <w:rPr>
          <w:noProof/>
        </w:rPr>
        <w:t xml:space="preserve">ence, please see our conference-specific </w:t>
      </w:r>
      <w:r w:rsidRPr="003D3B8C">
        <w:rPr>
          <w:noProof/>
        </w:rPr>
        <w:t>sponsorship opportunities be</w:t>
      </w:r>
      <w:r w:rsidR="000B18AB" w:rsidRPr="003D3B8C">
        <w:rPr>
          <w:noProof/>
        </w:rPr>
        <w:t>low. Complete the form online by visiting</w:t>
      </w:r>
      <w:r w:rsidRPr="003D3B8C">
        <w:rPr>
          <w:noProof/>
        </w:rPr>
        <w:t xml:space="preserve"> </w:t>
      </w:r>
      <w:hyperlink r:id="rId11" w:history="1">
        <w:r w:rsidRPr="003067DD">
          <w:rPr>
            <w:rStyle w:val="Hyperlink"/>
            <w:noProof/>
            <w:color w:val="00B0F0"/>
          </w:rPr>
          <w:t>www.edrisingaz.org</w:t>
        </w:r>
      </w:hyperlink>
      <w:r w:rsidRPr="003D3B8C">
        <w:rPr>
          <w:noProof/>
        </w:rPr>
        <w:t xml:space="preserve"> and click</w:t>
      </w:r>
      <w:r w:rsidR="000B18AB" w:rsidRPr="003D3B8C">
        <w:rPr>
          <w:noProof/>
        </w:rPr>
        <w:t>ing on Conference Opportunities. C</w:t>
      </w:r>
      <w:r w:rsidRPr="003D3B8C">
        <w:rPr>
          <w:noProof/>
        </w:rPr>
        <w:t>omplete the</w:t>
      </w:r>
      <w:r w:rsidRPr="003D3B8C">
        <w:rPr>
          <w:noProof/>
          <w:color w:val="FF0000"/>
        </w:rPr>
        <w:t xml:space="preserve"> </w:t>
      </w:r>
      <w:hyperlink r:id="rId12" w:history="1">
        <w:r w:rsidR="00537249" w:rsidRPr="003067DD">
          <w:rPr>
            <w:rStyle w:val="Hyperlink"/>
            <w:noProof/>
            <w:color w:val="00B0F0"/>
          </w:rPr>
          <w:t>Sponsor Form</w:t>
        </w:r>
      </w:hyperlink>
      <w:r w:rsidR="00537249" w:rsidRPr="003067DD">
        <w:rPr>
          <w:noProof/>
          <w:color w:val="81DEFF"/>
        </w:rPr>
        <w:t xml:space="preserve"> </w:t>
      </w:r>
      <w:r w:rsidRPr="003D3B8C">
        <w:rPr>
          <w:noProof/>
        </w:rPr>
        <w:t>and check the box</w:t>
      </w:r>
      <w:r w:rsidR="00CD23EA">
        <w:rPr>
          <w:noProof/>
        </w:rPr>
        <w:t xml:space="preserve"> next</w:t>
      </w:r>
      <w:r w:rsidRPr="003D3B8C">
        <w:rPr>
          <w:noProof/>
        </w:rPr>
        <w:t xml:space="preserve"> to the corresponding conference</w:t>
      </w:r>
      <w:r w:rsidR="003D3B8C">
        <w:rPr>
          <w:noProof/>
        </w:rPr>
        <w:t>-specific</w:t>
      </w:r>
      <w:r w:rsidRPr="003D3B8C">
        <w:rPr>
          <w:noProof/>
        </w:rPr>
        <w:t xml:space="preserve"> sponsorship opportunity you are interes</w:t>
      </w:r>
      <w:r w:rsidR="00722ADA" w:rsidRPr="003D3B8C">
        <w:rPr>
          <w:noProof/>
        </w:rPr>
        <w:t>ted</w:t>
      </w:r>
      <w:r w:rsidR="00CD23EA">
        <w:rPr>
          <w:noProof/>
        </w:rPr>
        <w:t xml:space="preserve"> in</w:t>
      </w:r>
      <w:r w:rsidRPr="003D3B8C">
        <w:rPr>
          <w:noProof/>
        </w:rPr>
        <w:t xml:space="preserve">. The state director will then contact </w:t>
      </w:r>
      <w:r w:rsidR="00CD23EA">
        <w:rPr>
          <w:noProof/>
        </w:rPr>
        <w:t>you to collaborate on that aspe</w:t>
      </w:r>
      <w:r w:rsidRPr="003D3B8C">
        <w:rPr>
          <w:noProof/>
        </w:rPr>
        <w:t>ct of the conference.</w:t>
      </w:r>
    </w:p>
    <w:p w14:paraId="7DCF2C9A" w14:textId="77777777" w:rsidR="00745BDB" w:rsidRPr="003D3B8C" w:rsidRDefault="00745BDB" w:rsidP="003D3B8C">
      <w:pPr>
        <w:spacing w:line="240" w:lineRule="auto"/>
        <w:ind w:left="450" w:right="450"/>
        <w:contextualSpacing/>
        <w:rPr>
          <w:b/>
          <w:noProof/>
          <w:u w:val="single"/>
        </w:rPr>
      </w:pPr>
      <w:r w:rsidRPr="003D3B8C">
        <w:rPr>
          <w:b/>
          <w:noProof/>
          <w:u w:val="single"/>
        </w:rPr>
        <w:t>Badge</w:t>
      </w:r>
      <w:r w:rsidR="00D54A96" w:rsidRPr="003D3B8C">
        <w:rPr>
          <w:b/>
          <w:noProof/>
          <w:u w:val="single"/>
        </w:rPr>
        <w:t xml:space="preserve"> </w:t>
      </w:r>
      <w:r w:rsidRPr="003D3B8C">
        <w:rPr>
          <w:b/>
          <w:noProof/>
          <w:u w:val="single"/>
        </w:rPr>
        <w:t>Holders and Lanyards</w:t>
      </w:r>
    </w:p>
    <w:p w14:paraId="0FEF11F3" w14:textId="77777777" w:rsidR="00745BDB" w:rsidRPr="003D3B8C" w:rsidRDefault="00745BDB" w:rsidP="003D3B8C">
      <w:pPr>
        <w:spacing w:line="240" w:lineRule="auto"/>
        <w:ind w:left="450" w:right="450"/>
        <w:contextualSpacing/>
        <w:rPr>
          <w:noProof/>
        </w:rPr>
      </w:pPr>
      <w:r w:rsidRPr="003D3B8C">
        <w:rPr>
          <w:noProof/>
        </w:rPr>
        <w:t xml:space="preserve">All registered conference participants </w:t>
      </w:r>
      <w:r w:rsidR="00AF40DC" w:rsidRPr="003D3B8C">
        <w:rPr>
          <w:noProof/>
        </w:rPr>
        <w:t xml:space="preserve">at Fall and State Leadership Conferences </w:t>
      </w:r>
      <w:r w:rsidRPr="003D3B8C">
        <w:rPr>
          <w:noProof/>
        </w:rPr>
        <w:t xml:space="preserve">are required to wear a name badge during each conference they attend. Receieve recognition for the one accessory everyone wears during the entire conference. Your organization’s logo will be printed on every name badge and you will feel great knowing that you provided every EdRising </w:t>
      </w:r>
      <w:r w:rsidR="00581176" w:rsidRPr="003D3B8C">
        <w:rPr>
          <w:noProof/>
        </w:rPr>
        <w:t xml:space="preserve">badge holder and </w:t>
      </w:r>
      <w:r w:rsidRPr="003D3B8C">
        <w:rPr>
          <w:noProof/>
        </w:rPr>
        <w:t>lanyard</w:t>
      </w:r>
      <w:r w:rsidR="00D54A96" w:rsidRPr="003D3B8C">
        <w:rPr>
          <w:noProof/>
        </w:rPr>
        <w:t xml:space="preserve"> that every participant is wearing</w:t>
      </w:r>
      <w:r w:rsidRPr="003D3B8C">
        <w:rPr>
          <w:noProof/>
        </w:rPr>
        <w:t xml:space="preserve">.  </w:t>
      </w:r>
    </w:p>
    <w:p w14:paraId="61905072" w14:textId="77777777" w:rsidR="00745BDB" w:rsidRPr="006A3F93" w:rsidRDefault="00745BDB" w:rsidP="003D3B8C">
      <w:pPr>
        <w:spacing w:line="240" w:lineRule="auto"/>
        <w:ind w:left="450" w:right="450"/>
        <w:contextualSpacing/>
        <w:rPr>
          <w:noProof/>
          <w:sz w:val="18"/>
          <w:szCs w:val="18"/>
        </w:rPr>
      </w:pPr>
    </w:p>
    <w:p w14:paraId="786B15F4" w14:textId="77777777" w:rsidR="00D54A96" w:rsidRPr="003D3B8C" w:rsidRDefault="00D54A96" w:rsidP="003D3B8C">
      <w:pPr>
        <w:spacing w:line="240" w:lineRule="auto"/>
        <w:ind w:left="450" w:right="450"/>
        <w:contextualSpacing/>
        <w:rPr>
          <w:b/>
          <w:noProof/>
          <w:u w:val="single"/>
        </w:rPr>
      </w:pPr>
      <w:r w:rsidRPr="003D3B8C">
        <w:rPr>
          <w:b/>
          <w:noProof/>
          <w:u w:val="single"/>
        </w:rPr>
        <w:t>Opening Ceremony</w:t>
      </w:r>
    </w:p>
    <w:p w14:paraId="3F362B1A" w14:textId="77777777" w:rsidR="00D54A96" w:rsidRPr="003D3B8C" w:rsidRDefault="00D54A96" w:rsidP="003D3B8C">
      <w:pPr>
        <w:spacing w:line="240" w:lineRule="auto"/>
        <w:ind w:left="450" w:right="450"/>
        <w:contextualSpacing/>
        <w:rPr>
          <w:noProof/>
        </w:rPr>
      </w:pPr>
      <w:r w:rsidRPr="003D3B8C">
        <w:rPr>
          <w:noProof/>
        </w:rPr>
        <w:t xml:space="preserve">Sponsor the opening ceremony of the State Leadership Conference! This high energy session includes teacher, student, and chapter recogntion along with a keynote speaker to kick off the State Leadership Conference. </w:t>
      </w:r>
    </w:p>
    <w:p w14:paraId="1C2048DB" w14:textId="77777777" w:rsidR="00D54A96" w:rsidRPr="006A3F93" w:rsidRDefault="00D54A96" w:rsidP="003D3B8C">
      <w:pPr>
        <w:spacing w:line="240" w:lineRule="auto"/>
        <w:ind w:left="450" w:right="450"/>
        <w:contextualSpacing/>
        <w:rPr>
          <w:noProof/>
          <w:sz w:val="18"/>
          <w:szCs w:val="18"/>
        </w:rPr>
      </w:pPr>
    </w:p>
    <w:p w14:paraId="1D97CD2E" w14:textId="77777777" w:rsidR="00D54A96" w:rsidRPr="003D3B8C" w:rsidRDefault="00D54A96" w:rsidP="003D3B8C">
      <w:pPr>
        <w:spacing w:line="240" w:lineRule="auto"/>
        <w:ind w:left="450" w:right="450"/>
        <w:contextualSpacing/>
        <w:rPr>
          <w:b/>
          <w:noProof/>
          <w:u w:val="single"/>
        </w:rPr>
      </w:pPr>
      <w:r w:rsidRPr="003D3B8C">
        <w:rPr>
          <w:b/>
          <w:noProof/>
          <w:u w:val="single"/>
        </w:rPr>
        <w:t>Competitive Events</w:t>
      </w:r>
      <w:r w:rsidR="00525A93" w:rsidRPr="003D3B8C">
        <w:rPr>
          <w:b/>
          <w:noProof/>
          <w:u w:val="single"/>
        </w:rPr>
        <w:t xml:space="preserve"> </w:t>
      </w:r>
    </w:p>
    <w:p w14:paraId="63A72C75" w14:textId="77777777" w:rsidR="00D54A96" w:rsidRPr="003D3B8C" w:rsidRDefault="00D54A96" w:rsidP="003D3B8C">
      <w:pPr>
        <w:spacing w:line="240" w:lineRule="auto"/>
        <w:ind w:left="450" w:right="450"/>
        <w:contextualSpacing/>
        <w:rPr>
          <w:noProof/>
        </w:rPr>
      </w:pPr>
      <w:r w:rsidRPr="003D3B8C">
        <w:rPr>
          <w:noProof/>
        </w:rPr>
        <w:t xml:space="preserve">Sponsor over 30 competitive events and have your organization’s logo everywhere! </w:t>
      </w:r>
    </w:p>
    <w:p w14:paraId="1F618109" w14:textId="77777777" w:rsidR="00D54A96" w:rsidRPr="006A3F93" w:rsidRDefault="00D54A96" w:rsidP="003D3B8C">
      <w:pPr>
        <w:spacing w:line="240" w:lineRule="auto"/>
        <w:ind w:left="450" w:right="450"/>
        <w:contextualSpacing/>
        <w:rPr>
          <w:noProof/>
          <w:sz w:val="18"/>
          <w:szCs w:val="18"/>
        </w:rPr>
      </w:pPr>
    </w:p>
    <w:p w14:paraId="7AA00BC2" w14:textId="77777777" w:rsidR="00581176" w:rsidRPr="003D3B8C" w:rsidRDefault="00581176" w:rsidP="003D3B8C">
      <w:pPr>
        <w:spacing w:line="240" w:lineRule="auto"/>
        <w:ind w:left="450" w:right="450"/>
        <w:contextualSpacing/>
        <w:rPr>
          <w:b/>
          <w:noProof/>
          <w:u w:val="single"/>
        </w:rPr>
      </w:pPr>
      <w:r w:rsidRPr="003D3B8C">
        <w:rPr>
          <w:b/>
          <w:noProof/>
          <w:u w:val="single"/>
        </w:rPr>
        <w:t>Theme Night</w:t>
      </w:r>
    </w:p>
    <w:p w14:paraId="68F01B58" w14:textId="77777777" w:rsidR="00581176" w:rsidRPr="003D3B8C" w:rsidRDefault="00581176" w:rsidP="003D3B8C">
      <w:pPr>
        <w:spacing w:line="240" w:lineRule="auto"/>
        <w:ind w:left="450" w:right="450"/>
        <w:contextualSpacing/>
        <w:rPr>
          <w:noProof/>
        </w:rPr>
      </w:pPr>
      <w:r w:rsidRPr="003D3B8C">
        <w:rPr>
          <w:noProof/>
        </w:rPr>
        <w:t>Sponsor one of the theme nights at the State Leadership Conference.</w:t>
      </w:r>
    </w:p>
    <w:p w14:paraId="5E55E133" w14:textId="77777777" w:rsidR="00581176" w:rsidRPr="006A3F93" w:rsidRDefault="00581176" w:rsidP="003D3B8C">
      <w:pPr>
        <w:spacing w:line="240" w:lineRule="auto"/>
        <w:ind w:left="450" w:right="450"/>
        <w:contextualSpacing/>
        <w:rPr>
          <w:b/>
          <w:noProof/>
          <w:sz w:val="18"/>
          <w:szCs w:val="18"/>
          <w:u w:val="single"/>
        </w:rPr>
      </w:pPr>
    </w:p>
    <w:p w14:paraId="1FAD4064" w14:textId="77777777" w:rsidR="00D54A96" w:rsidRPr="003D3B8C" w:rsidRDefault="00D54A96" w:rsidP="003D3B8C">
      <w:pPr>
        <w:spacing w:line="240" w:lineRule="auto"/>
        <w:ind w:left="450" w:right="450"/>
        <w:contextualSpacing/>
        <w:rPr>
          <w:b/>
          <w:noProof/>
          <w:u w:val="single"/>
        </w:rPr>
      </w:pPr>
      <w:r w:rsidRPr="003D3B8C">
        <w:rPr>
          <w:b/>
          <w:noProof/>
          <w:u w:val="single"/>
        </w:rPr>
        <w:t>Closing Ceremony</w:t>
      </w:r>
    </w:p>
    <w:p w14:paraId="548BEE28" w14:textId="77777777" w:rsidR="00D54A96" w:rsidRPr="003D3B8C" w:rsidRDefault="00581176" w:rsidP="003D3B8C">
      <w:pPr>
        <w:spacing w:line="240" w:lineRule="auto"/>
        <w:ind w:left="450" w:right="450"/>
        <w:contextualSpacing/>
        <w:rPr>
          <w:noProof/>
        </w:rPr>
      </w:pPr>
      <w:r w:rsidRPr="003D3B8C">
        <w:rPr>
          <w:noProof/>
        </w:rPr>
        <w:t xml:space="preserve">This exciting session is the culmination of the State Leadership Conference </w:t>
      </w:r>
      <w:r w:rsidR="00D54A96" w:rsidRPr="003D3B8C">
        <w:rPr>
          <w:noProof/>
        </w:rPr>
        <w:t>where students are recognized for their</w:t>
      </w:r>
      <w:r w:rsidRPr="003D3B8C">
        <w:rPr>
          <w:noProof/>
        </w:rPr>
        <w:t xml:space="preserve"> efforts in competitive events! </w:t>
      </w:r>
      <w:r w:rsidR="00D54A96" w:rsidRPr="003D3B8C">
        <w:rPr>
          <w:noProof/>
        </w:rPr>
        <w:t xml:space="preserve">Students win awards for placing in the top five in their respective events and qualify to go to Nationals. This sponsorship would provide certificates, awards, and medals for all the qualifying students. </w:t>
      </w:r>
    </w:p>
    <w:p w14:paraId="173C465B" w14:textId="77777777" w:rsidR="001D5FEB" w:rsidRPr="003D3B8C" w:rsidRDefault="001D5FEB" w:rsidP="003D3B8C">
      <w:pPr>
        <w:spacing w:line="240" w:lineRule="auto"/>
        <w:ind w:left="450" w:right="450"/>
        <w:contextualSpacing/>
        <w:rPr>
          <w:b/>
          <w:noProof/>
          <w:u w:val="single"/>
        </w:rPr>
      </w:pPr>
      <w:r w:rsidRPr="003D3B8C">
        <w:rPr>
          <w:b/>
          <w:noProof/>
          <w:u w:val="single"/>
        </w:rPr>
        <w:br/>
        <w:t>Contest Headliner</w:t>
      </w:r>
      <w:r w:rsidR="00525A93" w:rsidRPr="003D3B8C">
        <w:rPr>
          <w:b/>
          <w:noProof/>
          <w:u w:val="single"/>
        </w:rPr>
        <w:t xml:space="preserve"> </w:t>
      </w:r>
    </w:p>
    <w:p w14:paraId="7E63D205" w14:textId="77777777" w:rsidR="001D5FEB" w:rsidRPr="003D3B8C" w:rsidRDefault="001D5FEB" w:rsidP="003D3B8C">
      <w:pPr>
        <w:spacing w:line="240" w:lineRule="auto"/>
        <w:ind w:left="450" w:right="270"/>
        <w:contextualSpacing/>
        <w:rPr>
          <w:noProof/>
        </w:rPr>
      </w:pPr>
      <w:r w:rsidRPr="003D3B8C">
        <w:rPr>
          <w:noProof/>
        </w:rPr>
        <w:t>The contest of your choice will be named after you at Fall or State Leaders</w:t>
      </w:r>
      <w:r w:rsidR="003D3B8C">
        <w:rPr>
          <w:noProof/>
        </w:rPr>
        <w:t>hip Conference. Your sponsorship</w:t>
      </w:r>
      <w:r w:rsidRPr="003D3B8C">
        <w:rPr>
          <w:noProof/>
        </w:rPr>
        <w:t xml:space="preserve"> will help to supply the materials specific to the event you wish to headline.</w:t>
      </w:r>
    </w:p>
    <w:p w14:paraId="567CF629" w14:textId="77777777" w:rsidR="001D5FEB" w:rsidRPr="006A3F93" w:rsidRDefault="001D5FEB" w:rsidP="003D3B8C">
      <w:pPr>
        <w:spacing w:line="240" w:lineRule="auto"/>
        <w:ind w:left="450" w:right="450"/>
        <w:contextualSpacing/>
        <w:rPr>
          <w:noProof/>
          <w:sz w:val="18"/>
          <w:szCs w:val="18"/>
        </w:rPr>
      </w:pPr>
    </w:p>
    <w:p w14:paraId="12FC75EA" w14:textId="77777777" w:rsidR="001D5FEB" w:rsidRPr="003D3B8C" w:rsidRDefault="001D5FEB" w:rsidP="003D3B8C">
      <w:pPr>
        <w:spacing w:line="240" w:lineRule="auto"/>
        <w:ind w:left="450" w:right="450"/>
        <w:contextualSpacing/>
        <w:rPr>
          <w:b/>
          <w:noProof/>
          <w:u w:val="single"/>
        </w:rPr>
      </w:pPr>
      <w:r w:rsidRPr="003D3B8C">
        <w:rPr>
          <w:b/>
          <w:noProof/>
          <w:u w:val="single"/>
        </w:rPr>
        <w:t>Teacher Leader Meeting</w:t>
      </w:r>
      <w:r w:rsidR="00525A93" w:rsidRPr="003D3B8C">
        <w:rPr>
          <w:b/>
          <w:noProof/>
          <w:u w:val="single"/>
        </w:rPr>
        <w:t xml:space="preserve"> </w:t>
      </w:r>
    </w:p>
    <w:p w14:paraId="7A443E83" w14:textId="77777777" w:rsidR="001D5FEB" w:rsidRDefault="001D5FEB" w:rsidP="003D3B8C">
      <w:pPr>
        <w:spacing w:line="240" w:lineRule="auto"/>
        <w:ind w:left="450" w:right="450"/>
        <w:contextualSpacing/>
        <w:rPr>
          <w:noProof/>
        </w:rPr>
      </w:pPr>
      <w:r w:rsidRPr="003D3B8C">
        <w:rPr>
          <w:noProof/>
        </w:rPr>
        <w:t>Meetings for the Teacher Leaders to help grow the organization are essential! Help to sponsor a meeting for the teachers to include materials, lunch, and resources to make their job easier!</w:t>
      </w:r>
    </w:p>
    <w:p w14:paraId="271F23BF" w14:textId="77777777" w:rsidR="00ED094E" w:rsidRPr="006A3F93" w:rsidRDefault="00ED094E" w:rsidP="003D3B8C">
      <w:pPr>
        <w:spacing w:line="240" w:lineRule="auto"/>
        <w:ind w:left="450" w:right="450"/>
        <w:contextualSpacing/>
        <w:rPr>
          <w:noProof/>
          <w:sz w:val="18"/>
          <w:szCs w:val="18"/>
        </w:rPr>
      </w:pPr>
    </w:p>
    <w:p w14:paraId="70AB2F79" w14:textId="77777777" w:rsidR="00ED094E" w:rsidRPr="00CD23EA" w:rsidRDefault="00ED094E" w:rsidP="00ED094E">
      <w:pPr>
        <w:ind w:left="180"/>
        <w:jc w:val="center"/>
        <w:rPr>
          <w:b/>
          <w:i/>
          <w:noProof/>
          <w:sz w:val="24"/>
          <w:szCs w:val="24"/>
          <w:u w:val="single"/>
        </w:rPr>
      </w:pPr>
      <w:r w:rsidRPr="00CD23EA">
        <w:rPr>
          <w:b/>
          <w:i/>
          <w:noProof/>
          <w:sz w:val="24"/>
          <w:szCs w:val="24"/>
          <w:u w:val="single"/>
        </w:rPr>
        <w:t>Conference Exhibitor</w:t>
      </w:r>
    </w:p>
    <w:p w14:paraId="72493408" w14:textId="77777777" w:rsidR="00ED094E" w:rsidRPr="003D3B8C" w:rsidRDefault="00ED094E" w:rsidP="00ED094E">
      <w:pPr>
        <w:spacing w:line="240" w:lineRule="auto"/>
        <w:ind w:left="450" w:right="450"/>
        <w:contextualSpacing/>
        <w:rPr>
          <w:b/>
          <w:noProof/>
          <w:u w:val="single"/>
        </w:rPr>
      </w:pPr>
      <w:r w:rsidRPr="003D3B8C">
        <w:rPr>
          <w:b/>
          <w:noProof/>
          <w:u w:val="single"/>
        </w:rPr>
        <w:t>Be an Exhibitor</w:t>
      </w:r>
    </w:p>
    <w:p w14:paraId="7D5E1981" w14:textId="77777777" w:rsidR="00ED094E" w:rsidRDefault="00ED094E" w:rsidP="00ED094E">
      <w:pPr>
        <w:spacing w:line="240" w:lineRule="auto"/>
        <w:ind w:left="450" w:right="450"/>
        <w:contextualSpacing/>
        <w:rPr>
          <w:noProof/>
        </w:rPr>
      </w:pPr>
      <w:r w:rsidRPr="003D3B8C">
        <w:rPr>
          <w:noProof/>
        </w:rPr>
        <w:t xml:space="preserve">Register to be an Exhibitor and show off all your organization has to offer! Go to </w:t>
      </w:r>
      <w:hyperlink r:id="rId13" w:history="1">
        <w:r w:rsidRPr="003067DD">
          <w:rPr>
            <w:rStyle w:val="Hyperlink"/>
            <w:noProof/>
            <w:color w:val="00B0F0"/>
          </w:rPr>
          <w:t>www.edrisingaz.org</w:t>
        </w:r>
      </w:hyperlink>
      <w:r w:rsidRPr="003D3B8C">
        <w:rPr>
          <w:noProof/>
        </w:rPr>
        <w:t xml:space="preserve"> and complete an </w:t>
      </w:r>
      <w:hyperlink r:id="rId14" w:history="1">
        <w:r w:rsidRPr="003067DD">
          <w:rPr>
            <w:rStyle w:val="Hyperlink"/>
            <w:noProof/>
            <w:color w:val="00B0F0"/>
          </w:rPr>
          <w:t>Exhibitor</w:t>
        </w:r>
      </w:hyperlink>
      <w:r w:rsidRPr="003067DD">
        <w:rPr>
          <w:noProof/>
          <w:color w:val="00B0F0"/>
        </w:rPr>
        <w:t xml:space="preserve"> </w:t>
      </w:r>
      <w:hyperlink r:id="rId15" w:history="1">
        <w:r w:rsidRPr="00CD23EA">
          <w:rPr>
            <w:rStyle w:val="Hyperlink"/>
            <w:noProof/>
            <w:color w:val="auto"/>
            <w:u w:val="none"/>
          </w:rPr>
          <w:t>registration form</w:t>
        </w:r>
      </w:hyperlink>
      <w:r>
        <w:rPr>
          <w:noProof/>
        </w:rPr>
        <w:t xml:space="preserve"> elec</w:t>
      </w:r>
      <w:r w:rsidRPr="003D3B8C">
        <w:rPr>
          <w:noProof/>
        </w:rPr>
        <w:t>tronically. Register to be an exhibitor!</w:t>
      </w:r>
    </w:p>
    <w:p w14:paraId="1E055AC8" w14:textId="77777777" w:rsidR="00ED094E" w:rsidRPr="006A3F93" w:rsidRDefault="00ED094E" w:rsidP="003D3B8C">
      <w:pPr>
        <w:spacing w:line="240" w:lineRule="auto"/>
        <w:ind w:left="450" w:right="450"/>
        <w:contextualSpacing/>
        <w:rPr>
          <w:noProof/>
          <w:sz w:val="18"/>
          <w:szCs w:val="18"/>
        </w:rPr>
      </w:pPr>
    </w:p>
    <w:p w14:paraId="4E787A4E" w14:textId="77777777" w:rsidR="00D54A96" w:rsidRPr="003D3B8C" w:rsidRDefault="00714AA4" w:rsidP="003D3B8C">
      <w:pPr>
        <w:spacing w:line="240" w:lineRule="auto"/>
        <w:ind w:left="450" w:right="450"/>
        <w:contextualSpacing/>
        <w:rPr>
          <w:noProof/>
        </w:rPr>
      </w:pPr>
      <w:r w:rsidRPr="003D3B8C">
        <w:rPr>
          <w:noProof/>
        </w:rPr>
        <w:tab/>
        <w:t>-------------------------------------------------------------------------------------------------------------------</w:t>
      </w:r>
      <w:r w:rsidR="003D3B8C">
        <w:rPr>
          <w:noProof/>
        </w:rPr>
        <w:t>-------------------</w:t>
      </w:r>
    </w:p>
    <w:p w14:paraId="7EF8DF65" w14:textId="77777777" w:rsidR="003D3B8C" w:rsidRDefault="003D3B8C" w:rsidP="003D3B8C">
      <w:pPr>
        <w:spacing w:line="240" w:lineRule="auto"/>
        <w:ind w:firstLine="720"/>
        <w:contextualSpacing/>
        <w:rPr>
          <w:b/>
          <w:noProof/>
          <w:sz w:val="20"/>
          <w:u w:val="single"/>
        </w:rPr>
      </w:pPr>
      <w:r>
        <w:rPr>
          <w:b/>
          <w:noProof/>
          <w:sz w:val="20"/>
          <w:u w:val="single"/>
        </w:rPr>
        <w:t xml:space="preserve">Questions? </w:t>
      </w:r>
    </w:p>
    <w:p w14:paraId="2C9F1676" w14:textId="77777777" w:rsidR="003D3B8C" w:rsidRDefault="003D3B8C" w:rsidP="003D3B8C">
      <w:pPr>
        <w:spacing w:line="240" w:lineRule="auto"/>
        <w:ind w:firstLine="720"/>
        <w:contextualSpacing/>
        <w:rPr>
          <w:noProof/>
          <w:sz w:val="20"/>
        </w:rPr>
      </w:pPr>
      <w:r>
        <w:rPr>
          <w:noProof/>
          <w:sz w:val="20"/>
        </w:rPr>
        <w:t>Cont</w:t>
      </w:r>
      <w:r w:rsidR="00201BDC">
        <w:rPr>
          <w:noProof/>
          <w:sz w:val="20"/>
        </w:rPr>
        <w:t xml:space="preserve">act the EdRising State Advisor </w:t>
      </w:r>
      <w:r>
        <w:rPr>
          <w:noProof/>
          <w:sz w:val="20"/>
        </w:rPr>
        <w:t xml:space="preserve">at 602-542-5315 or via email at </w:t>
      </w:r>
      <w:hyperlink r:id="rId16" w:history="1">
        <w:r w:rsidRPr="003067DD">
          <w:rPr>
            <w:rStyle w:val="Hyperlink"/>
            <w:noProof/>
            <w:color w:val="00B0F0"/>
            <w:sz w:val="20"/>
          </w:rPr>
          <w:t>director@edrisingaz.org</w:t>
        </w:r>
      </w:hyperlink>
    </w:p>
    <w:p w14:paraId="6E2D6E94" w14:textId="77777777" w:rsidR="003D3B8C" w:rsidRPr="006A3F93" w:rsidRDefault="003D3B8C" w:rsidP="003D3B8C">
      <w:pPr>
        <w:spacing w:line="240" w:lineRule="auto"/>
        <w:ind w:firstLine="720"/>
        <w:contextualSpacing/>
        <w:rPr>
          <w:noProof/>
          <w:sz w:val="18"/>
          <w:szCs w:val="18"/>
        </w:rPr>
      </w:pPr>
    </w:p>
    <w:p w14:paraId="5FF80911" w14:textId="77777777" w:rsidR="00525A93" w:rsidRDefault="00525A93" w:rsidP="003D3B8C">
      <w:pPr>
        <w:spacing w:line="240" w:lineRule="auto"/>
        <w:ind w:firstLine="720"/>
        <w:contextualSpacing/>
        <w:rPr>
          <w:noProof/>
          <w:sz w:val="20"/>
          <w:szCs w:val="20"/>
        </w:rPr>
      </w:pPr>
      <w:r w:rsidRPr="00714AA4">
        <w:rPr>
          <w:i/>
          <w:noProof/>
          <w:sz w:val="20"/>
          <w:szCs w:val="20"/>
        </w:rPr>
        <w:t>Make checks payable to</w:t>
      </w:r>
      <w:r w:rsidRPr="00714AA4">
        <w:rPr>
          <w:noProof/>
          <w:sz w:val="20"/>
          <w:szCs w:val="20"/>
        </w:rPr>
        <w:t>: Educators Rising Arizona</w:t>
      </w:r>
    </w:p>
    <w:p w14:paraId="4980C131" w14:textId="77777777" w:rsidR="003D3B8C" w:rsidRPr="00714AA4" w:rsidRDefault="003D3B8C" w:rsidP="003D3B8C">
      <w:pPr>
        <w:spacing w:line="240" w:lineRule="auto"/>
        <w:ind w:firstLine="720"/>
        <w:contextualSpacing/>
        <w:rPr>
          <w:noProof/>
          <w:sz w:val="20"/>
          <w:szCs w:val="20"/>
        </w:rPr>
      </w:pPr>
      <w:r>
        <w:rPr>
          <w:noProof/>
          <w:sz w:val="20"/>
          <w:szCs w:val="20"/>
        </w:rPr>
        <w:t>Mailing Address:</w:t>
      </w:r>
    </w:p>
    <w:p w14:paraId="6B8063D8" w14:textId="6D09121F" w:rsidR="00A70E0A" w:rsidRPr="00714AA4" w:rsidRDefault="00A70E0A" w:rsidP="00714AA4">
      <w:pPr>
        <w:spacing w:line="240" w:lineRule="auto"/>
        <w:ind w:left="720" w:firstLine="270"/>
        <w:contextualSpacing/>
        <w:rPr>
          <w:noProof/>
          <w:sz w:val="20"/>
          <w:szCs w:val="20"/>
        </w:rPr>
      </w:pPr>
      <w:r w:rsidRPr="00714AA4">
        <w:rPr>
          <w:noProof/>
          <w:sz w:val="20"/>
          <w:szCs w:val="20"/>
        </w:rPr>
        <w:t>Educators Rising</w:t>
      </w:r>
      <w:r w:rsidR="00884D83">
        <w:rPr>
          <w:noProof/>
          <w:sz w:val="20"/>
          <w:szCs w:val="20"/>
        </w:rPr>
        <w:t xml:space="preserve"> Arizona</w:t>
      </w:r>
      <w:r w:rsidR="00525A93" w:rsidRPr="00714AA4">
        <w:rPr>
          <w:noProof/>
          <w:sz w:val="20"/>
          <w:szCs w:val="20"/>
        </w:rPr>
        <w:tab/>
      </w:r>
      <w:r w:rsidR="00525A93" w:rsidRPr="00714AA4">
        <w:rPr>
          <w:noProof/>
          <w:sz w:val="20"/>
          <w:szCs w:val="20"/>
        </w:rPr>
        <w:tab/>
      </w:r>
      <w:r w:rsidR="00525A93" w:rsidRPr="00714AA4">
        <w:rPr>
          <w:noProof/>
          <w:sz w:val="20"/>
          <w:szCs w:val="20"/>
        </w:rPr>
        <w:tab/>
      </w:r>
      <w:r w:rsidR="00525A93" w:rsidRPr="00714AA4">
        <w:rPr>
          <w:noProof/>
          <w:sz w:val="20"/>
          <w:szCs w:val="20"/>
        </w:rPr>
        <w:tab/>
      </w:r>
      <w:r w:rsidR="00525A93" w:rsidRPr="00714AA4">
        <w:rPr>
          <w:noProof/>
          <w:sz w:val="20"/>
          <w:szCs w:val="20"/>
        </w:rPr>
        <w:tab/>
      </w:r>
    </w:p>
    <w:p w14:paraId="378336A7" w14:textId="52FEC28D" w:rsidR="00745BDB" w:rsidRPr="003D3B8C" w:rsidRDefault="00A70E0A" w:rsidP="003D3B8C">
      <w:pPr>
        <w:spacing w:line="240" w:lineRule="auto"/>
        <w:ind w:left="540" w:firstLine="450"/>
        <w:contextualSpacing/>
        <w:rPr>
          <w:i/>
          <w:noProof/>
          <w:sz w:val="20"/>
          <w:szCs w:val="20"/>
        </w:rPr>
      </w:pPr>
      <w:r w:rsidRPr="00714AA4">
        <w:rPr>
          <w:noProof/>
          <w:sz w:val="20"/>
          <w:szCs w:val="20"/>
        </w:rPr>
        <w:t>1535 W. Jefferson St. Bin #42</w:t>
      </w:r>
      <w:r w:rsidR="00714AA4" w:rsidRPr="00714AA4">
        <w:rPr>
          <w:noProof/>
          <w:sz w:val="20"/>
          <w:szCs w:val="20"/>
        </w:rPr>
        <w:tab/>
      </w:r>
      <w:r w:rsidR="00714AA4" w:rsidRPr="00714AA4">
        <w:rPr>
          <w:noProof/>
          <w:sz w:val="20"/>
          <w:szCs w:val="20"/>
        </w:rPr>
        <w:tab/>
      </w:r>
    </w:p>
    <w:p w14:paraId="14827106" w14:textId="10092D38" w:rsidR="001E56E2" w:rsidRPr="001E56E2" w:rsidRDefault="0086343B" w:rsidP="0086343B">
      <w:pPr>
        <w:tabs>
          <w:tab w:val="left" w:pos="7050"/>
        </w:tabs>
        <w:spacing w:line="240" w:lineRule="auto"/>
        <w:ind w:left="540" w:firstLine="450"/>
        <w:contextualSpacing/>
        <w:rPr>
          <w:sz w:val="20"/>
          <w:szCs w:val="20"/>
        </w:rPr>
      </w:pPr>
      <w:r w:rsidRPr="00714AA4">
        <w:rPr>
          <w:noProof/>
          <w:sz w:val="20"/>
          <w:szCs w:val="20"/>
        </w:rPr>
        <mc:AlternateContent>
          <mc:Choice Requires="wps">
            <w:drawing>
              <wp:anchor distT="0" distB="0" distL="114300" distR="114300" simplePos="0" relativeHeight="251680768" behindDoc="0" locked="0" layoutInCell="1" allowOverlap="1" wp14:anchorId="03CD6731" wp14:editId="4B187DDB">
                <wp:simplePos x="0" y="0"/>
                <wp:positionH relativeFrom="margin">
                  <wp:align>right</wp:align>
                </wp:positionH>
                <wp:positionV relativeFrom="paragraph">
                  <wp:posOffset>203835</wp:posOffset>
                </wp:positionV>
                <wp:extent cx="7022505" cy="279400"/>
                <wp:effectExtent l="0" t="0" r="6985" b="6350"/>
                <wp:wrapNone/>
                <wp:docPr id="26" name="Text Box 26"/>
                <wp:cNvGraphicFramePr/>
                <a:graphic xmlns:a="http://schemas.openxmlformats.org/drawingml/2006/main">
                  <a:graphicData uri="http://schemas.microsoft.com/office/word/2010/wordprocessingShape">
                    <wps:wsp>
                      <wps:cNvSpPr txBox="1"/>
                      <wps:spPr>
                        <a:xfrm>
                          <a:off x="0" y="0"/>
                          <a:ext cx="7022505" cy="279400"/>
                        </a:xfrm>
                        <a:prstGeom prst="rect">
                          <a:avLst/>
                        </a:prstGeom>
                        <a:solidFill>
                          <a:schemeClr val="lt1"/>
                        </a:solidFill>
                        <a:ln w="6350">
                          <a:noFill/>
                        </a:ln>
                      </wps:spPr>
                      <wps:txbx>
                        <w:txbxContent>
                          <w:p w14:paraId="67BB0123" w14:textId="77777777" w:rsidR="00A70E0A" w:rsidRPr="00CD23EA" w:rsidRDefault="00A70E0A" w:rsidP="003D3B8C">
                            <w:pPr>
                              <w:ind w:right="-43"/>
                              <w:rPr>
                                <w:sz w:val="14"/>
                              </w:rPr>
                            </w:pPr>
                            <w:r w:rsidRPr="00CD23EA">
                              <w:rPr>
                                <w:sz w:val="14"/>
                              </w:rPr>
                              <w:t xml:space="preserve">Educators Rising Arizona is a tax exempt 501(c)3 organization. Donations </w:t>
                            </w:r>
                            <w:proofErr w:type="gramStart"/>
                            <w:r w:rsidRPr="00CD23EA">
                              <w:rPr>
                                <w:sz w:val="14"/>
                              </w:rPr>
                              <w:t>are tax deductible to the fullest extent</w:t>
                            </w:r>
                            <w:proofErr w:type="gramEnd"/>
                            <w:r w:rsidRPr="00CD23EA">
                              <w:rPr>
                                <w:sz w:val="14"/>
                              </w:rPr>
                              <w:t xml:space="preserve">. Please consult a tax professional with further questions.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D6731" id="Text Box 26" o:spid="_x0000_s1044" type="#_x0000_t202" style="position:absolute;left:0;text-align:left;margin-left:501.75pt;margin-top:16.05pt;width:552.95pt;height:22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" fillcolor="white [3201]" stroked="f" strokeweight=".5pt">
                <v:textbox>
                  <w:txbxContent>
                    <w:p w14:paraId="67BB0123" w14:textId="77777777" w:rsidR="00A70E0A" w:rsidRPr="00CD23EA" w:rsidRDefault="00A70E0A" w:rsidP="003D3B8C">
                      <w:pPr>
                        <w:ind w:right="-43"/>
                        <w:rPr>
                          <w:sz w:val="14"/>
                        </w:rPr>
                      </w:pPr>
                      <w:r w:rsidRPr="00CD23EA">
                        <w:rPr>
                          <w:sz w:val="14"/>
                        </w:rPr>
                        <w:t xml:space="preserve">Educators Rising Arizona is a tax exempt 501(c)3 organization. Donations </w:t>
                      </w:r>
                      <w:proofErr w:type="gramStart"/>
                      <w:r w:rsidRPr="00CD23EA">
                        <w:rPr>
                          <w:sz w:val="14"/>
                        </w:rPr>
                        <w:t>are tax deductible to the fullest extent</w:t>
                      </w:r>
                      <w:proofErr w:type="gramEnd"/>
                      <w:r w:rsidRPr="00CD23EA">
                        <w:rPr>
                          <w:sz w:val="14"/>
                        </w:rPr>
                        <w:t xml:space="preserve">. Please consult a tax professional with further questions. </w:t>
                      </w:r>
                    </w:p>
                  </w:txbxContent>
                </v:textbox>
                <w10:wrap anchorx="margin"/>
              </v:shape>
            </w:pict>
          </mc:Fallback>
        </mc:AlternateContent>
      </w:r>
      <w:r w:rsidR="00525A93" w:rsidRPr="00714AA4">
        <w:rPr>
          <w:noProof/>
          <w:sz w:val="20"/>
          <w:szCs w:val="20"/>
        </w:rPr>
        <w:t>Phoenix, AZ 8500</w:t>
      </w:r>
      <w:r w:rsidR="00714AA4" w:rsidRPr="00714AA4">
        <w:rPr>
          <w:noProof/>
          <w:sz w:val="20"/>
          <w:szCs w:val="20"/>
        </w:rPr>
        <w:t>7</w:t>
      </w:r>
      <w:r>
        <w:rPr>
          <w:noProof/>
          <w:sz w:val="20"/>
          <w:szCs w:val="20"/>
        </w:rPr>
        <w:t xml:space="preserve">                                                                                                                                        </w:t>
      </w:r>
      <w:r w:rsidR="001E56E2">
        <w:rPr>
          <w:sz w:val="20"/>
          <w:szCs w:val="20"/>
        </w:rPr>
        <w:tab/>
      </w:r>
    </w:p>
    <w:sectPr w:rsidR="001E56E2" w:rsidRPr="001E56E2" w:rsidSect="00E57144">
      <w:headerReference w:type="even" r:id="rId17"/>
      <w:headerReference w:type="default" r:id="rId18"/>
      <w:headerReference w:type="first" r:id="rId19"/>
      <w:pgSz w:w="12240" w:h="15840"/>
      <w:pgMar w:top="180" w:right="450" w:bottom="720" w:left="450" w:header="520" w:footer="720" w:gutter="0"/>
      <w:pgBorders w:offsetFrom="page">
        <w:top w:val="single" w:sz="36" w:space="24" w:color="6DD9FF"/>
        <w:left w:val="single" w:sz="36" w:space="24" w:color="6DD9FF"/>
        <w:bottom w:val="single" w:sz="36" w:space="24" w:color="6DD9FF"/>
        <w:right w:val="single" w:sz="36" w:space="24" w:color="6DD9F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DEE08" w14:textId="77777777" w:rsidR="000E752C" w:rsidRDefault="000E752C" w:rsidP="005916DC">
      <w:pPr>
        <w:spacing w:after="0" w:line="240" w:lineRule="auto"/>
      </w:pPr>
      <w:r>
        <w:separator/>
      </w:r>
    </w:p>
  </w:endnote>
  <w:endnote w:type="continuationSeparator" w:id="0">
    <w:p w14:paraId="29E84287" w14:textId="77777777" w:rsidR="000E752C" w:rsidRDefault="000E752C" w:rsidP="00591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604F9" w14:textId="77777777" w:rsidR="000E752C" w:rsidRDefault="000E752C" w:rsidP="005916DC">
      <w:pPr>
        <w:spacing w:after="0" w:line="240" w:lineRule="auto"/>
      </w:pPr>
      <w:r>
        <w:separator/>
      </w:r>
    </w:p>
  </w:footnote>
  <w:footnote w:type="continuationSeparator" w:id="0">
    <w:p w14:paraId="1BD1F585" w14:textId="77777777" w:rsidR="000E752C" w:rsidRDefault="000E752C" w:rsidP="00591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4F2AF" w14:textId="3CD8373D" w:rsidR="005916DC" w:rsidRDefault="000E752C">
    <w:pPr>
      <w:pStyle w:val="Header"/>
    </w:pPr>
    <w:r>
      <w:rPr>
        <w:noProof/>
      </w:rPr>
      <w:pict w14:anchorId="4DCBF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0;margin-top:0;width:141.85pt;height:153.6pt;z-index:-251657216;mso-position-horizontal:center;mso-position-horizontal-relative:margin;mso-position-vertical:center;mso-position-vertical-relative:margin" o:allowincell="f">
          <v:imagedata r:id="rId1" o:title="ER_LOGO_SHIEL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EF489" w14:textId="23F15420" w:rsidR="00212712" w:rsidRDefault="000E752C" w:rsidP="00402352">
    <w:pPr>
      <w:pStyle w:val="Header"/>
      <w:jc w:val="center"/>
      <w:rPr>
        <w:sz w:val="16"/>
        <w:szCs w:val="16"/>
      </w:rPr>
    </w:pPr>
    <w:r>
      <w:rPr>
        <w:noProof/>
        <w:sz w:val="16"/>
        <w:szCs w:val="16"/>
      </w:rPr>
      <w:pict w14:anchorId="7C3509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0;margin-top:0;width:141.85pt;height:153.6pt;z-index:-251656192;mso-position-horizontal:center;mso-position-horizontal-relative:margin;mso-position-vertical:center;mso-position-vertical-relative:margin" o:allowincell="f">
          <v:imagedata r:id="rId1" o:title="ER_LOGO_SHIELD" gain="19661f" blacklevel="22938f"/>
          <w10:wrap anchorx="margin" anchory="margin"/>
        </v:shape>
      </w:pict>
    </w:r>
  </w:p>
  <w:p w14:paraId="7BEA88D3" w14:textId="77777777" w:rsidR="00333525" w:rsidRDefault="00402352" w:rsidP="00333525">
    <w:pPr>
      <w:pStyle w:val="Header"/>
      <w:jc w:val="center"/>
      <w:rPr>
        <w:sz w:val="16"/>
        <w:szCs w:val="16"/>
      </w:rPr>
    </w:pPr>
    <w:r>
      <w:rPr>
        <w:noProof/>
      </w:rPr>
      <w:drawing>
        <wp:inline distT="0" distB="0" distL="0" distR="0" wp14:anchorId="5CA396FD" wp14:editId="356ED044">
          <wp:extent cx="1410999" cy="52780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410999" cy="527805"/>
                  </a:xfrm>
                  <a:prstGeom prst="rect">
                    <a:avLst/>
                  </a:prstGeom>
                </pic:spPr>
              </pic:pic>
            </a:graphicData>
          </a:graphic>
        </wp:inline>
      </w:drawing>
    </w:r>
  </w:p>
  <w:p w14:paraId="0CC94FAA" w14:textId="7A0C6F63" w:rsidR="005916DC" w:rsidRPr="00333525" w:rsidRDefault="005916DC" w:rsidP="008258B3">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36239" w14:textId="06107084" w:rsidR="005916DC" w:rsidRDefault="000E752C">
    <w:pPr>
      <w:pStyle w:val="Header"/>
    </w:pPr>
    <w:r>
      <w:rPr>
        <w:noProof/>
      </w:rPr>
      <w:pict w14:anchorId="3FB925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8" type="#_x0000_t75" style="position:absolute;margin-left:0;margin-top:0;width:141.85pt;height:153.6pt;z-index:-251658240;mso-position-horizontal:center;mso-position-horizontal-relative:margin;mso-position-vertical:center;mso-position-vertical-relative:margin" o:allowincell="f">
          <v:imagedata r:id="rId1" o:title="ER_LOGO_SHIELD"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6DC"/>
    <w:rsid w:val="000179E3"/>
    <w:rsid w:val="00031340"/>
    <w:rsid w:val="00057BB8"/>
    <w:rsid w:val="00080829"/>
    <w:rsid w:val="000B18AB"/>
    <w:rsid w:val="000D3230"/>
    <w:rsid w:val="000E3AAB"/>
    <w:rsid w:val="000E752C"/>
    <w:rsid w:val="000F0C60"/>
    <w:rsid w:val="00105F45"/>
    <w:rsid w:val="00121EF0"/>
    <w:rsid w:val="00152459"/>
    <w:rsid w:val="00180C9D"/>
    <w:rsid w:val="00196A19"/>
    <w:rsid w:val="001C55DC"/>
    <w:rsid w:val="001D5FEB"/>
    <w:rsid w:val="001E56E2"/>
    <w:rsid w:val="001F5E0A"/>
    <w:rsid w:val="00201BDC"/>
    <w:rsid w:val="00207DAA"/>
    <w:rsid w:val="00212712"/>
    <w:rsid w:val="0022208C"/>
    <w:rsid w:val="002320AC"/>
    <w:rsid w:val="00246233"/>
    <w:rsid w:val="002721B1"/>
    <w:rsid w:val="0027478D"/>
    <w:rsid w:val="002807F4"/>
    <w:rsid w:val="002963C8"/>
    <w:rsid w:val="002D3BD1"/>
    <w:rsid w:val="002E2462"/>
    <w:rsid w:val="003067DD"/>
    <w:rsid w:val="00307427"/>
    <w:rsid w:val="00333525"/>
    <w:rsid w:val="003D3B8C"/>
    <w:rsid w:val="003E7C9E"/>
    <w:rsid w:val="00402352"/>
    <w:rsid w:val="00423134"/>
    <w:rsid w:val="004425F4"/>
    <w:rsid w:val="00455E07"/>
    <w:rsid w:val="00490EB3"/>
    <w:rsid w:val="004923B2"/>
    <w:rsid w:val="004E4A74"/>
    <w:rsid w:val="004F465B"/>
    <w:rsid w:val="00525A93"/>
    <w:rsid w:val="005342E5"/>
    <w:rsid w:val="00537249"/>
    <w:rsid w:val="00551AAF"/>
    <w:rsid w:val="00552F7B"/>
    <w:rsid w:val="00581176"/>
    <w:rsid w:val="005916DC"/>
    <w:rsid w:val="005A4E9C"/>
    <w:rsid w:val="005C663F"/>
    <w:rsid w:val="005E1679"/>
    <w:rsid w:val="00614F46"/>
    <w:rsid w:val="00625C11"/>
    <w:rsid w:val="006A0EAF"/>
    <w:rsid w:val="006A3F93"/>
    <w:rsid w:val="00714AA4"/>
    <w:rsid w:val="00722ADA"/>
    <w:rsid w:val="00745BDB"/>
    <w:rsid w:val="007526B1"/>
    <w:rsid w:val="007935F7"/>
    <w:rsid w:val="007E6E46"/>
    <w:rsid w:val="008109BB"/>
    <w:rsid w:val="008258B3"/>
    <w:rsid w:val="0086343B"/>
    <w:rsid w:val="00884D83"/>
    <w:rsid w:val="00890528"/>
    <w:rsid w:val="008B7014"/>
    <w:rsid w:val="008C6C7F"/>
    <w:rsid w:val="008E1751"/>
    <w:rsid w:val="0090022A"/>
    <w:rsid w:val="0096037E"/>
    <w:rsid w:val="009D709A"/>
    <w:rsid w:val="00A433A0"/>
    <w:rsid w:val="00A52FAC"/>
    <w:rsid w:val="00A70E0A"/>
    <w:rsid w:val="00A94D84"/>
    <w:rsid w:val="00AB33CC"/>
    <w:rsid w:val="00AF09CA"/>
    <w:rsid w:val="00AF40DC"/>
    <w:rsid w:val="00B708D5"/>
    <w:rsid w:val="00B77C48"/>
    <w:rsid w:val="00B91E64"/>
    <w:rsid w:val="00C823D6"/>
    <w:rsid w:val="00C9277C"/>
    <w:rsid w:val="00CB288A"/>
    <w:rsid w:val="00CB3B8A"/>
    <w:rsid w:val="00CC0C21"/>
    <w:rsid w:val="00CC6F6E"/>
    <w:rsid w:val="00CD11C0"/>
    <w:rsid w:val="00CD23EA"/>
    <w:rsid w:val="00CD502E"/>
    <w:rsid w:val="00D2243C"/>
    <w:rsid w:val="00D349EC"/>
    <w:rsid w:val="00D516CF"/>
    <w:rsid w:val="00D54A96"/>
    <w:rsid w:val="00DC1DE2"/>
    <w:rsid w:val="00DD0CEA"/>
    <w:rsid w:val="00E0322F"/>
    <w:rsid w:val="00E318E6"/>
    <w:rsid w:val="00E57144"/>
    <w:rsid w:val="00E81ABA"/>
    <w:rsid w:val="00EC123B"/>
    <w:rsid w:val="00EC5978"/>
    <w:rsid w:val="00ED0368"/>
    <w:rsid w:val="00ED094E"/>
    <w:rsid w:val="00F50C71"/>
    <w:rsid w:val="00F96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203469A5"/>
  <w15:docId w15:val="{A018A165-0319-48E6-A49B-8F5E2233B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6DC"/>
  </w:style>
  <w:style w:type="paragraph" w:styleId="Footer">
    <w:name w:val="footer"/>
    <w:basedOn w:val="Normal"/>
    <w:link w:val="FooterChar"/>
    <w:uiPriority w:val="99"/>
    <w:unhideWhenUsed/>
    <w:rsid w:val="00591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6DC"/>
  </w:style>
  <w:style w:type="character" w:styleId="Hyperlink">
    <w:name w:val="Hyperlink"/>
    <w:basedOn w:val="DefaultParagraphFont"/>
    <w:uiPriority w:val="99"/>
    <w:unhideWhenUsed/>
    <w:rsid w:val="00031340"/>
    <w:rPr>
      <w:color w:val="CC9900" w:themeColor="hyperlink"/>
      <w:u w:val="single"/>
    </w:rPr>
  </w:style>
  <w:style w:type="character" w:customStyle="1" w:styleId="Mention1">
    <w:name w:val="Mention1"/>
    <w:basedOn w:val="DefaultParagraphFont"/>
    <w:uiPriority w:val="99"/>
    <w:semiHidden/>
    <w:unhideWhenUsed/>
    <w:rsid w:val="00031340"/>
    <w:rPr>
      <w:color w:val="2B579A"/>
      <w:shd w:val="clear" w:color="auto" w:fill="E6E6E6"/>
    </w:rPr>
  </w:style>
  <w:style w:type="paragraph" w:styleId="ListParagraph">
    <w:name w:val="List Paragraph"/>
    <w:basedOn w:val="Normal"/>
    <w:uiPriority w:val="34"/>
    <w:qFormat/>
    <w:rsid w:val="00ED0368"/>
    <w:pPr>
      <w:ind w:left="720"/>
      <w:contextualSpacing/>
    </w:pPr>
  </w:style>
  <w:style w:type="paragraph" w:styleId="BalloonText">
    <w:name w:val="Balloon Text"/>
    <w:basedOn w:val="Normal"/>
    <w:link w:val="BalloonTextChar"/>
    <w:uiPriority w:val="99"/>
    <w:semiHidden/>
    <w:unhideWhenUsed/>
    <w:rsid w:val="00442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5F4"/>
    <w:rPr>
      <w:rFonts w:ascii="Tahoma" w:hAnsi="Tahoma" w:cs="Tahoma"/>
      <w:sz w:val="16"/>
      <w:szCs w:val="16"/>
    </w:rPr>
  </w:style>
  <w:style w:type="character" w:styleId="FollowedHyperlink">
    <w:name w:val="FollowedHyperlink"/>
    <w:basedOn w:val="DefaultParagraphFont"/>
    <w:uiPriority w:val="99"/>
    <w:semiHidden/>
    <w:unhideWhenUsed/>
    <w:rsid w:val="00884D83"/>
    <w:rPr>
      <w:color w:val="666699" w:themeColor="followedHyperlink"/>
      <w:u w:val="single"/>
    </w:rPr>
  </w:style>
  <w:style w:type="character" w:styleId="UnresolvedMention">
    <w:name w:val="Unresolved Mention"/>
    <w:basedOn w:val="DefaultParagraphFont"/>
    <w:uiPriority w:val="99"/>
    <w:semiHidden/>
    <w:unhideWhenUsed/>
    <w:rsid w:val="00207DAA"/>
    <w:rPr>
      <w:color w:val="808080"/>
      <w:shd w:val="clear" w:color="auto" w:fill="E6E6E6"/>
    </w:rPr>
  </w:style>
  <w:style w:type="character" w:styleId="CommentReference">
    <w:name w:val="annotation reference"/>
    <w:basedOn w:val="DefaultParagraphFont"/>
    <w:uiPriority w:val="99"/>
    <w:semiHidden/>
    <w:unhideWhenUsed/>
    <w:rsid w:val="00207DAA"/>
    <w:rPr>
      <w:sz w:val="16"/>
      <w:szCs w:val="16"/>
    </w:rPr>
  </w:style>
  <w:style w:type="paragraph" w:styleId="CommentText">
    <w:name w:val="annotation text"/>
    <w:basedOn w:val="Normal"/>
    <w:link w:val="CommentTextChar"/>
    <w:uiPriority w:val="99"/>
    <w:semiHidden/>
    <w:unhideWhenUsed/>
    <w:rsid w:val="00207DAA"/>
    <w:pPr>
      <w:spacing w:line="240" w:lineRule="auto"/>
    </w:pPr>
    <w:rPr>
      <w:sz w:val="20"/>
      <w:szCs w:val="20"/>
    </w:rPr>
  </w:style>
  <w:style w:type="character" w:customStyle="1" w:styleId="CommentTextChar">
    <w:name w:val="Comment Text Char"/>
    <w:basedOn w:val="DefaultParagraphFont"/>
    <w:link w:val="CommentText"/>
    <w:uiPriority w:val="99"/>
    <w:semiHidden/>
    <w:rsid w:val="00207DAA"/>
    <w:rPr>
      <w:sz w:val="20"/>
      <w:szCs w:val="20"/>
    </w:rPr>
  </w:style>
  <w:style w:type="paragraph" w:styleId="CommentSubject">
    <w:name w:val="annotation subject"/>
    <w:basedOn w:val="CommentText"/>
    <w:next w:val="CommentText"/>
    <w:link w:val="CommentSubjectChar"/>
    <w:uiPriority w:val="99"/>
    <w:semiHidden/>
    <w:unhideWhenUsed/>
    <w:rsid w:val="00207DAA"/>
    <w:rPr>
      <w:b/>
      <w:bCs/>
    </w:rPr>
  </w:style>
  <w:style w:type="character" w:customStyle="1" w:styleId="CommentSubjectChar">
    <w:name w:val="Comment Subject Char"/>
    <w:basedOn w:val="CommentTextChar"/>
    <w:link w:val="CommentSubject"/>
    <w:uiPriority w:val="99"/>
    <w:semiHidden/>
    <w:rsid w:val="00207D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risingarizona.wufoo.com/forms/xm9eh8e0ojvklj/" TargetMode="External"/><Relationship Id="rId13" Type="http://schemas.openxmlformats.org/officeDocument/2006/relationships/hyperlink" Target="http://www.edrisingaz.or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drisingaz.org" TargetMode="External"/><Relationship Id="rId12" Type="http://schemas.openxmlformats.org/officeDocument/2006/relationships/hyperlink" Target="https://edrisingarizona.wufoo.com/forms/xm9eh8e0ojvklj/"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director@edrisingaz.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edrisingaz.org" TargetMode="External"/><Relationship Id="rId5" Type="http://schemas.openxmlformats.org/officeDocument/2006/relationships/footnotes" Target="footnotes.xml"/><Relationship Id="rId15" Type="http://schemas.openxmlformats.org/officeDocument/2006/relationships/hyperlink" Target="https://edrisingarizona.wufoo.com/forms/q1w9qvtm1c4xsng/" TargetMode="External"/><Relationship Id="rId10" Type="http://schemas.openxmlformats.org/officeDocument/2006/relationships/hyperlink" Target="https://edrisingarizona.wufoo.com/forms/xm9eh8e0ojvklj/"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edrisingaz.org" TargetMode="External"/><Relationship Id="rId14" Type="http://schemas.openxmlformats.org/officeDocument/2006/relationships/hyperlink" Target="https://edrisingarizona.wufoo.com/forms/xz1zx1r1swkn0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505046"/>
      </a:dk2>
      <a:lt2>
        <a:srgbClr val="EEECE1"/>
      </a:lt2>
      <a:accent1>
        <a:srgbClr val="E50000"/>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treme Shadow">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3689A-8F1C-4317-8D83-0A133CEB2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Rising</dc:creator>
  <cp:lastModifiedBy>Harvey, Dixie</cp:lastModifiedBy>
  <cp:revision>2</cp:revision>
  <dcterms:created xsi:type="dcterms:W3CDTF">2022-02-24T20:12:00Z</dcterms:created>
  <dcterms:modified xsi:type="dcterms:W3CDTF">2022-02-24T20:12:00Z</dcterms:modified>
</cp:coreProperties>
</file>